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6BE" w:rsidRPr="00BF41F2" w:rsidRDefault="005256BE" w:rsidP="005256BE">
      <w:pPr>
        <w:pStyle w:val="NormalWeb"/>
        <w:shd w:val="clear" w:color="auto" w:fill="FFFFFF"/>
        <w:spacing w:before="0" w:beforeAutospacing="0" w:after="120" w:afterAutospacing="0"/>
        <w:jc w:val="both"/>
        <w:rPr>
          <w:rStyle w:val="Textoennegrita"/>
          <w:rFonts w:ascii="Tahoma" w:hAnsi="Tahoma" w:cs="Tahoma"/>
          <w:color w:val="333399"/>
          <w:sz w:val="20"/>
          <w:szCs w:val="20"/>
        </w:rPr>
      </w:pPr>
      <w:r w:rsidRPr="00BF41F2">
        <w:rPr>
          <w:rStyle w:val="Textoennegrita"/>
          <w:rFonts w:ascii="Tahoma" w:hAnsi="Tahoma" w:cs="Tahoma"/>
          <w:color w:val="333399"/>
          <w:sz w:val="20"/>
          <w:szCs w:val="20"/>
        </w:rPr>
        <w:t>CIRCUITO MINICOLORES Y AROMAS DE CUBA</w:t>
      </w:r>
    </w:p>
    <w:p w:rsidR="005256BE" w:rsidRDefault="00BF41F2" w:rsidP="005256BE">
      <w:pPr>
        <w:pStyle w:val="NormalWeb"/>
        <w:shd w:val="clear" w:color="auto" w:fill="FFFFFF"/>
        <w:spacing w:before="0" w:beforeAutospacing="0" w:after="120" w:afterAutospacing="0"/>
        <w:jc w:val="both"/>
        <w:rPr>
          <w:rStyle w:val="Textoennegrita"/>
          <w:rFonts w:ascii="Tahoma" w:hAnsi="Tahoma" w:cs="Tahoma"/>
          <w:color w:val="333399"/>
          <w:sz w:val="16"/>
          <w:szCs w:val="16"/>
        </w:rPr>
      </w:pPr>
      <w:r>
        <w:rPr>
          <w:rStyle w:val="Textoennegrita"/>
          <w:rFonts w:ascii="Tahoma" w:hAnsi="Tahoma" w:cs="Tahoma"/>
          <w:color w:val="333399"/>
          <w:sz w:val="16"/>
          <w:szCs w:val="16"/>
        </w:rPr>
        <w:t xml:space="preserve">08 </w:t>
      </w:r>
      <w:r w:rsidR="00DD30E9">
        <w:rPr>
          <w:rStyle w:val="Textoennegrita"/>
          <w:rFonts w:ascii="Tahoma" w:hAnsi="Tahoma" w:cs="Tahoma"/>
          <w:color w:val="333399"/>
          <w:sz w:val="16"/>
          <w:szCs w:val="16"/>
        </w:rPr>
        <w:t>Días</w:t>
      </w:r>
      <w:r>
        <w:rPr>
          <w:rStyle w:val="Textoennegrita"/>
          <w:rFonts w:ascii="Tahoma" w:hAnsi="Tahoma" w:cs="Tahoma"/>
          <w:color w:val="333399"/>
          <w:sz w:val="16"/>
          <w:szCs w:val="16"/>
        </w:rPr>
        <w:t xml:space="preserve"> / 0</w:t>
      </w:r>
      <w:r w:rsidR="005256BE">
        <w:rPr>
          <w:rStyle w:val="Textoennegrita"/>
          <w:rFonts w:ascii="Tahoma" w:hAnsi="Tahoma" w:cs="Tahoma"/>
          <w:color w:val="333399"/>
          <w:sz w:val="16"/>
          <w:szCs w:val="16"/>
        </w:rPr>
        <w:t>7 Noches</w:t>
      </w:r>
    </w:p>
    <w:p w:rsidR="005256BE" w:rsidRDefault="005256BE" w:rsidP="005256BE">
      <w:pPr>
        <w:pStyle w:val="NormalWeb"/>
        <w:shd w:val="clear" w:color="auto" w:fill="FFFFFF"/>
        <w:spacing w:before="0" w:beforeAutospacing="0" w:after="120" w:afterAutospacing="0"/>
        <w:jc w:val="both"/>
        <w:rPr>
          <w:rStyle w:val="Textoennegrita"/>
          <w:rFonts w:ascii="Tahoma" w:hAnsi="Tahoma" w:cs="Tahoma"/>
          <w:color w:val="333399"/>
          <w:sz w:val="16"/>
          <w:szCs w:val="16"/>
        </w:rPr>
      </w:pPr>
      <w:r>
        <w:rPr>
          <w:rStyle w:val="Textoennegrita"/>
          <w:rFonts w:ascii="Tahoma" w:hAnsi="Tahoma" w:cs="Tahoma"/>
          <w:color w:val="333399"/>
          <w:sz w:val="16"/>
          <w:szCs w:val="16"/>
        </w:rPr>
        <w:t>Salidas</w:t>
      </w:r>
      <w:r w:rsidR="00BF41F2">
        <w:rPr>
          <w:rStyle w:val="Textoennegrita"/>
          <w:rFonts w:ascii="Tahoma" w:hAnsi="Tahoma" w:cs="Tahoma"/>
          <w:color w:val="333399"/>
          <w:sz w:val="16"/>
          <w:szCs w:val="16"/>
        </w:rPr>
        <w:t>: Solo</w:t>
      </w:r>
      <w:r>
        <w:rPr>
          <w:rStyle w:val="Textoennegrita"/>
          <w:rFonts w:ascii="Tahoma" w:hAnsi="Tahoma" w:cs="Tahoma"/>
          <w:color w:val="333399"/>
          <w:sz w:val="16"/>
          <w:szCs w:val="16"/>
        </w:rPr>
        <w:t xml:space="preserve"> los </w:t>
      </w:r>
      <w:r w:rsidR="007558EC">
        <w:rPr>
          <w:rStyle w:val="Textoennegrita"/>
          <w:rFonts w:ascii="Tahoma" w:hAnsi="Tahoma" w:cs="Tahoma"/>
          <w:color w:val="333399"/>
          <w:sz w:val="16"/>
          <w:szCs w:val="16"/>
        </w:rPr>
        <w:t>Sábados</w:t>
      </w:r>
    </w:p>
    <w:p w:rsidR="005256BE" w:rsidRDefault="00BF41F2" w:rsidP="005256BE">
      <w:pPr>
        <w:pStyle w:val="NormalWeb"/>
        <w:shd w:val="clear" w:color="auto" w:fill="FFFFFF"/>
        <w:spacing w:before="0" w:beforeAutospacing="0" w:after="120" w:afterAutospacing="0"/>
        <w:jc w:val="both"/>
        <w:rPr>
          <w:rStyle w:val="Textoennegrita"/>
          <w:rFonts w:ascii="Tahoma" w:hAnsi="Tahoma" w:cs="Tahoma"/>
          <w:color w:val="333399"/>
          <w:sz w:val="16"/>
          <w:szCs w:val="16"/>
        </w:rPr>
      </w:pPr>
      <w:r>
        <w:rPr>
          <w:rStyle w:val="Textoennegrita"/>
          <w:rFonts w:ascii="Tahoma" w:hAnsi="Tahoma" w:cs="Tahoma"/>
          <w:color w:val="333399"/>
          <w:sz w:val="16"/>
          <w:szCs w:val="16"/>
        </w:rPr>
        <w:t xml:space="preserve">Visita: </w:t>
      </w:r>
      <w:r w:rsidR="005256BE">
        <w:rPr>
          <w:rStyle w:val="Textoennegrita"/>
          <w:rFonts w:ascii="Tahoma" w:hAnsi="Tahoma" w:cs="Tahoma"/>
          <w:color w:val="333399"/>
          <w:sz w:val="16"/>
          <w:szCs w:val="16"/>
        </w:rPr>
        <w:t>La Habana, Cienfuegos, Trinidad, Sancti Spiritus, Santa Clara y Varadero</w:t>
      </w:r>
    </w:p>
    <w:p w:rsidR="005256BE" w:rsidRDefault="005256BE" w:rsidP="005256BE">
      <w:pPr>
        <w:pStyle w:val="NormalWeb"/>
        <w:shd w:val="clear" w:color="auto" w:fill="FFFFFF"/>
        <w:spacing w:before="0" w:beforeAutospacing="0" w:after="120" w:afterAutospacing="0"/>
        <w:jc w:val="both"/>
        <w:rPr>
          <w:rStyle w:val="Textoennegrita"/>
          <w:rFonts w:ascii="Tahoma" w:hAnsi="Tahoma" w:cs="Tahoma"/>
          <w:color w:val="333399"/>
          <w:sz w:val="16"/>
          <w:szCs w:val="16"/>
        </w:rPr>
      </w:pPr>
    </w:p>
    <w:p w:rsidR="005256BE" w:rsidRDefault="005256BE" w:rsidP="005256BE">
      <w:pPr>
        <w:pStyle w:val="NormalWeb"/>
        <w:shd w:val="clear" w:color="auto" w:fill="FFFFFF"/>
        <w:spacing w:before="0" w:beforeAutospacing="0" w:after="120" w:afterAutospacing="0"/>
        <w:jc w:val="both"/>
        <w:rPr>
          <w:rFonts w:ascii="Century Gothic" w:hAnsi="Century Gothic"/>
          <w:color w:val="555555"/>
          <w:sz w:val="21"/>
          <w:szCs w:val="21"/>
        </w:rPr>
      </w:pPr>
      <w:r>
        <w:rPr>
          <w:rStyle w:val="Textoennegrita"/>
          <w:rFonts w:ascii="Tahoma" w:hAnsi="Tahoma" w:cs="Tahoma"/>
          <w:color w:val="333399"/>
          <w:sz w:val="16"/>
          <w:szCs w:val="16"/>
        </w:rPr>
        <w:t>DIA 1.-MEXICO – LA HABANA</w:t>
      </w:r>
    </w:p>
    <w:p w:rsidR="005256BE" w:rsidRDefault="005256BE" w:rsidP="005256BE">
      <w:pPr>
        <w:pStyle w:val="NormalWeb"/>
        <w:shd w:val="clear" w:color="auto" w:fill="FFFFFF"/>
        <w:spacing w:before="120" w:beforeAutospacing="0" w:after="120" w:afterAutospacing="0"/>
        <w:jc w:val="both"/>
        <w:rPr>
          <w:rFonts w:ascii="Century Gothic" w:hAnsi="Century Gothic"/>
          <w:color w:val="555555"/>
          <w:sz w:val="21"/>
          <w:szCs w:val="21"/>
        </w:rPr>
      </w:pPr>
      <w:r>
        <w:rPr>
          <w:rStyle w:val="Textoennegrita"/>
          <w:rFonts w:ascii="Tahoma" w:hAnsi="Tahoma" w:cs="Tahoma"/>
          <w:color w:val="333399"/>
          <w:sz w:val="16"/>
          <w:szCs w:val="16"/>
        </w:rPr>
        <w:t>Arribo al Aeropuert</w:t>
      </w:r>
      <w:r w:rsidR="00BA730A">
        <w:rPr>
          <w:rStyle w:val="Textoennegrita"/>
          <w:rFonts w:ascii="Tahoma" w:hAnsi="Tahoma" w:cs="Tahoma"/>
          <w:color w:val="333399"/>
          <w:sz w:val="16"/>
          <w:szCs w:val="16"/>
        </w:rPr>
        <w:t>o de La Habana. T</w:t>
      </w:r>
      <w:r>
        <w:rPr>
          <w:rStyle w:val="Textoennegrita"/>
          <w:rFonts w:ascii="Tahoma" w:hAnsi="Tahoma" w:cs="Tahoma"/>
          <w:color w:val="333399"/>
          <w:sz w:val="16"/>
          <w:szCs w:val="16"/>
        </w:rPr>
        <w:t>raslado al hotel seleccionado. Alojamiento y </w:t>
      </w:r>
      <w:r>
        <w:rPr>
          <w:rStyle w:val="Textoennegrita"/>
          <w:rFonts w:ascii="Tahoma" w:hAnsi="Tahoma" w:cs="Tahoma"/>
          <w:i/>
          <w:iCs/>
          <w:color w:val="333399"/>
          <w:sz w:val="16"/>
          <w:szCs w:val="16"/>
        </w:rPr>
        <w:t>cena</w:t>
      </w:r>
      <w:r>
        <w:rPr>
          <w:rStyle w:val="Textoennegrita"/>
          <w:rFonts w:ascii="Tahoma" w:hAnsi="Tahoma" w:cs="Tahoma"/>
          <w:color w:val="333399"/>
          <w:sz w:val="16"/>
          <w:szCs w:val="16"/>
        </w:rPr>
        <w:t> incluida en el hotel. Tiempo libre para disfrutar por cuenta propia de la vida de La Habana de noche.</w:t>
      </w:r>
    </w:p>
    <w:p w:rsidR="005256BE" w:rsidRDefault="005256BE" w:rsidP="005256BE">
      <w:pPr>
        <w:pStyle w:val="NormalWeb"/>
        <w:shd w:val="clear" w:color="auto" w:fill="FFFFFF"/>
        <w:spacing w:before="120" w:beforeAutospacing="0" w:after="120" w:afterAutospacing="0"/>
        <w:jc w:val="both"/>
        <w:rPr>
          <w:rFonts w:ascii="Century Gothic" w:hAnsi="Century Gothic"/>
          <w:color w:val="555555"/>
          <w:sz w:val="21"/>
          <w:szCs w:val="21"/>
        </w:rPr>
      </w:pPr>
      <w:r>
        <w:rPr>
          <w:rStyle w:val="Textoennegrita"/>
          <w:rFonts w:ascii="Century Gothic" w:hAnsi="Century Gothic"/>
          <w:color w:val="555555"/>
          <w:sz w:val="21"/>
          <w:szCs w:val="21"/>
        </w:rPr>
        <w:t> </w:t>
      </w:r>
    </w:p>
    <w:p w:rsidR="005256BE" w:rsidRDefault="005256BE" w:rsidP="005256BE">
      <w:pPr>
        <w:pStyle w:val="NormalWeb"/>
        <w:shd w:val="clear" w:color="auto" w:fill="FFFFFF"/>
        <w:spacing w:before="120" w:beforeAutospacing="0" w:after="120" w:afterAutospacing="0"/>
        <w:jc w:val="both"/>
        <w:rPr>
          <w:rFonts w:ascii="Century Gothic" w:hAnsi="Century Gothic"/>
          <w:color w:val="555555"/>
          <w:sz w:val="21"/>
          <w:szCs w:val="21"/>
        </w:rPr>
      </w:pPr>
      <w:r>
        <w:rPr>
          <w:rStyle w:val="Textoennegrita"/>
          <w:rFonts w:ascii="Tahoma" w:hAnsi="Tahoma" w:cs="Tahoma"/>
          <w:color w:val="333399"/>
          <w:sz w:val="16"/>
          <w:szCs w:val="16"/>
        </w:rPr>
        <w:t>DIA 2.-LA HABANA</w:t>
      </w:r>
    </w:p>
    <w:p w:rsidR="005256BE" w:rsidRDefault="005256BE" w:rsidP="005256BE">
      <w:pPr>
        <w:pStyle w:val="NormalWeb"/>
        <w:shd w:val="clear" w:color="auto" w:fill="FFFFFF"/>
        <w:spacing w:before="120" w:beforeAutospacing="0" w:after="120" w:afterAutospacing="0"/>
        <w:jc w:val="both"/>
        <w:rPr>
          <w:rFonts w:ascii="Century Gothic" w:hAnsi="Century Gothic"/>
          <w:color w:val="555555"/>
          <w:sz w:val="21"/>
          <w:szCs w:val="21"/>
        </w:rPr>
      </w:pPr>
      <w:r>
        <w:rPr>
          <w:rStyle w:val="Textoennegrita"/>
          <w:rFonts w:ascii="Tahoma" w:hAnsi="Tahoma" w:cs="Tahoma"/>
          <w:color w:val="333399"/>
          <w:sz w:val="16"/>
          <w:szCs w:val="16"/>
        </w:rPr>
        <w:t xml:space="preserve">Desayuno en </w:t>
      </w:r>
      <w:r w:rsidR="00776227">
        <w:rPr>
          <w:rStyle w:val="Textoennegrita"/>
          <w:rFonts w:ascii="Tahoma" w:hAnsi="Tahoma" w:cs="Tahoma"/>
          <w:color w:val="333399"/>
          <w:sz w:val="16"/>
          <w:szCs w:val="16"/>
        </w:rPr>
        <w:t>el hotel. Recorrido de Ciudad con v</w:t>
      </w:r>
      <w:r>
        <w:rPr>
          <w:rStyle w:val="Textoennegrita"/>
          <w:rFonts w:ascii="Tahoma" w:hAnsi="Tahoma" w:cs="Tahoma"/>
          <w:color w:val="333399"/>
          <w:sz w:val="16"/>
          <w:szCs w:val="16"/>
        </w:rPr>
        <w:t xml:space="preserve">isita a la Habana Colonial, declarada por la UNESCO Patrimonio Cultural de la Humanidad. Recorrido a pie por el casco histórico, con sus plazas, fortalezas y edificios construidos por los españoles entre los siglos XVI y XIX, con oportunidades para la compra de artesanías; Visita en tránsito a la Bodeguita del Medio y principales calles y avenidas de la Habana </w:t>
      </w:r>
      <w:r w:rsidR="00A2529E">
        <w:rPr>
          <w:rStyle w:val="Textoennegrita"/>
          <w:rFonts w:ascii="Tahoma" w:hAnsi="Tahoma" w:cs="Tahoma"/>
          <w:color w:val="333399"/>
          <w:sz w:val="16"/>
          <w:szCs w:val="16"/>
        </w:rPr>
        <w:t xml:space="preserve">Vieja. Parada en el Capitolio; Almuerzo con un líquido en un restaurante de la zona. </w:t>
      </w:r>
      <w:r w:rsidR="00AF708B">
        <w:rPr>
          <w:rStyle w:val="Textoennegrita"/>
          <w:rFonts w:ascii="Tahoma" w:hAnsi="Tahoma" w:cs="Tahoma"/>
          <w:color w:val="333399"/>
          <w:sz w:val="16"/>
          <w:szCs w:val="16"/>
        </w:rPr>
        <w:t xml:space="preserve"> C</w:t>
      </w:r>
      <w:r>
        <w:rPr>
          <w:rStyle w:val="Textoennegrita"/>
          <w:rFonts w:ascii="Tahoma" w:hAnsi="Tahoma" w:cs="Tahoma"/>
          <w:color w:val="333399"/>
          <w:sz w:val="16"/>
          <w:szCs w:val="16"/>
        </w:rPr>
        <w:t xml:space="preserve">ontinuación del recorrido </w:t>
      </w:r>
      <w:r w:rsidR="00AF708B">
        <w:rPr>
          <w:rStyle w:val="Textoennegrita"/>
          <w:rFonts w:ascii="Tahoma" w:hAnsi="Tahoma" w:cs="Tahoma"/>
          <w:color w:val="333399"/>
          <w:sz w:val="16"/>
          <w:szCs w:val="16"/>
        </w:rPr>
        <w:t>con visita panorámica de la Universidad de La Habana y</w:t>
      </w:r>
      <w:r>
        <w:rPr>
          <w:rStyle w:val="Textoennegrita"/>
          <w:rFonts w:ascii="Tahoma" w:hAnsi="Tahoma" w:cs="Tahoma"/>
          <w:color w:val="333399"/>
          <w:sz w:val="16"/>
          <w:szCs w:val="16"/>
        </w:rPr>
        <w:t xml:space="preserve"> parada en la Plaza de la Revolución con tiempo para fotos. Regreso al hotel. </w:t>
      </w:r>
      <w:r>
        <w:rPr>
          <w:rStyle w:val="Textoennegrita"/>
          <w:rFonts w:ascii="Tahoma" w:hAnsi="Tahoma" w:cs="Tahoma"/>
          <w:i/>
          <w:iCs/>
          <w:color w:val="333399"/>
          <w:sz w:val="16"/>
          <w:szCs w:val="16"/>
        </w:rPr>
        <w:t>Cena</w:t>
      </w:r>
      <w:r>
        <w:rPr>
          <w:rStyle w:val="Textoennegrita"/>
          <w:rFonts w:ascii="Tahoma" w:hAnsi="Tahoma" w:cs="Tahoma"/>
          <w:color w:val="333399"/>
          <w:sz w:val="16"/>
          <w:szCs w:val="16"/>
        </w:rPr>
        <w:t> incluida. Tiempo libre para disfrutar por cuenta propia de la vida nocturna de La Habana de noche.</w:t>
      </w:r>
    </w:p>
    <w:p w:rsidR="005256BE" w:rsidRDefault="005256BE" w:rsidP="005256BE">
      <w:pPr>
        <w:pStyle w:val="NormalWeb"/>
        <w:shd w:val="clear" w:color="auto" w:fill="FFFFFF"/>
        <w:spacing w:before="120" w:beforeAutospacing="0" w:after="120" w:afterAutospacing="0"/>
        <w:jc w:val="both"/>
        <w:rPr>
          <w:rFonts w:ascii="Century Gothic" w:hAnsi="Century Gothic"/>
          <w:color w:val="555555"/>
          <w:sz w:val="21"/>
          <w:szCs w:val="21"/>
        </w:rPr>
      </w:pPr>
      <w:r>
        <w:rPr>
          <w:rStyle w:val="Textoennegrita"/>
          <w:rFonts w:ascii="Century Gothic" w:hAnsi="Century Gothic"/>
          <w:color w:val="555555"/>
          <w:sz w:val="21"/>
          <w:szCs w:val="21"/>
        </w:rPr>
        <w:t> </w:t>
      </w:r>
    </w:p>
    <w:p w:rsidR="005256BE" w:rsidRDefault="005256BE" w:rsidP="005256BE">
      <w:pPr>
        <w:pStyle w:val="NormalWeb"/>
        <w:shd w:val="clear" w:color="auto" w:fill="FFFFFF"/>
        <w:spacing w:before="120" w:beforeAutospacing="0" w:after="120" w:afterAutospacing="0"/>
        <w:jc w:val="both"/>
        <w:rPr>
          <w:rFonts w:ascii="Century Gothic" w:hAnsi="Century Gothic"/>
          <w:color w:val="555555"/>
          <w:sz w:val="21"/>
          <w:szCs w:val="21"/>
        </w:rPr>
      </w:pPr>
      <w:r>
        <w:rPr>
          <w:rStyle w:val="Textoennegrita"/>
          <w:rFonts w:ascii="Tahoma" w:hAnsi="Tahoma" w:cs="Tahoma"/>
          <w:color w:val="333399"/>
          <w:sz w:val="16"/>
          <w:szCs w:val="16"/>
        </w:rPr>
        <w:t>DIA 3.-HABANA – CIENFUEGOS</w:t>
      </w:r>
    </w:p>
    <w:p w:rsidR="005256BE" w:rsidRDefault="005256BE" w:rsidP="005256BE">
      <w:pPr>
        <w:pStyle w:val="NormalWeb"/>
        <w:shd w:val="clear" w:color="auto" w:fill="FFFFFF"/>
        <w:spacing w:before="120" w:beforeAutospacing="0" w:after="120" w:afterAutospacing="0"/>
        <w:jc w:val="both"/>
        <w:rPr>
          <w:rFonts w:ascii="Century Gothic" w:hAnsi="Century Gothic"/>
          <w:color w:val="555555"/>
          <w:sz w:val="21"/>
          <w:szCs w:val="21"/>
        </w:rPr>
      </w:pPr>
      <w:r>
        <w:rPr>
          <w:rStyle w:val="Textoennegrita"/>
          <w:rFonts w:ascii="Tahoma" w:hAnsi="Tahoma" w:cs="Tahoma"/>
          <w:color w:val="333399"/>
          <w:sz w:val="16"/>
          <w:szCs w:val="16"/>
        </w:rPr>
        <w:t>Desayuno en el</w:t>
      </w:r>
      <w:r w:rsidR="007558EC">
        <w:rPr>
          <w:rStyle w:val="Textoennegrita"/>
          <w:rFonts w:ascii="Tahoma" w:hAnsi="Tahoma" w:cs="Tahoma"/>
          <w:color w:val="333399"/>
          <w:sz w:val="16"/>
          <w:szCs w:val="16"/>
        </w:rPr>
        <w:t xml:space="preserve"> </w:t>
      </w:r>
      <w:r>
        <w:rPr>
          <w:rStyle w:val="Textoennegrita"/>
          <w:rFonts w:ascii="Tahoma" w:hAnsi="Tahoma" w:cs="Tahoma"/>
          <w:color w:val="333399"/>
          <w:sz w:val="16"/>
          <w:szCs w:val="16"/>
        </w:rPr>
        <w:t xml:space="preserve"> hotel. Salida hacia la ciudad de Cienfuegos, llamada la Perla del Sur, en la cual se destaca el trazado perfecto de sus calles y edificaciones de alto valor arquitectónico, que revelan el esplendor de una cultura con fuerte acento francés. Visita al Teatro Tomás Terry y al Palacio de Valle, donde conocerá la hermosa leyenda que se asocia a la construcción. </w:t>
      </w:r>
      <w:r>
        <w:rPr>
          <w:rStyle w:val="Textoennegrita"/>
          <w:rFonts w:ascii="Tahoma" w:hAnsi="Tahoma" w:cs="Tahoma"/>
          <w:i/>
          <w:iCs/>
          <w:color w:val="333399"/>
          <w:sz w:val="16"/>
          <w:szCs w:val="16"/>
        </w:rPr>
        <w:t>Almuerzo</w:t>
      </w:r>
      <w:r w:rsidR="007558EC">
        <w:rPr>
          <w:rStyle w:val="Textoennegrita"/>
          <w:rFonts w:ascii="Tahoma" w:hAnsi="Tahoma" w:cs="Tahoma"/>
          <w:i/>
          <w:iCs/>
          <w:color w:val="333399"/>
          <w:sz w:val="16"/>
          <w:szCs w:val="16"/>
        </w:rPr>
        <w:t xml:space="preserve"> </w:t>
      </w:r>
      <w:r>
        <w:rPr>
          <w:rStyle w:val="Textoennegrita"/>
          <w:rFonts w:ascii="Tahoma" w:hAnsi="Tahoma" w:cs="Tahoma"/>
          <w:color w:val="333399"/>
          <w:sz w:val="16"/>
          <w:szCs w:val="16"/>
        </w:rPr>
        <w:t> en restaurante de la zona. En l</w:t>
      </w:r>
      <w:r w:rsidR="00F14AAD">
        <w:rPr>
          <w:rStyle w:val="Textoennegrita"/>
          <w:rFonts w:ascii="Tahoma" w:hAnsi="Tahoma" w:cs="Tahoma"/>
          <w:color w:val="333399"/>
          <w:sz w:val="16"/>
          <w:szCs w:val="16"/>
        </w:rPr>
        <w:t>a tarde recorrido marítimo por la bahía de Cienfuegos</w:t>
      </w:r>
      <w:r>
        <w:rPr>
          <w:rStyle w:val="Textoennegrita"/>
          <w:rFonts w:ascii="Tahoma" w:hAnsi="Tahoma" w:cs="Tahoma"/>
          <w:color w:val="333399"/>
          <w:sz w:val="16"/>
          <w:szCs w:val="16"/>
        </w:rPr>
        <w:t>. Alojamiento. </w:t>
      </w:r>
      <w:r>
        <w:rPr>
          <w:rStyle w:val="Textoennegrita"/>
          <w:rFonts w:ascii="Tahoma" w:hAnsi="Tahoma" w:cs="Tahoma"/>
          <w:i/>
          <w:iCs/>
          <w:color w:val="333399"/>
          <w:sz w:val="16"/>
          <w:szCs w:val="16"/>
        </w:rPr>
        <w:t>Cena</w:t>
      </w:r>
      <w:r w:rsidR="007558EC">
        <w:rPr>
          <w:rStyle w:val="Textoennegrita"/>
          <w:rFonts w:ascii="Tahoma" w:hAnsi="Tahoma" w:cs="Tahoma"/>
          <w:color w:val="333399"/>
          <w:sz w:val="16"/>
          <w:szCs w:val="16"/>
        </w:rPr>
        <w:t xml:space="preserve"> en hotel. </w:t>
      </w:r>
      <w:r>
        <w:rPr>
          <w:rStyle w:val="Textoennegrita"/>
          <w:rFonts w:ascii="Tahoma" w:hAnsi="Tahoma" w:cs="Tahoma"/>
          <w:color w:val="333399"/>
          <w:sz w:val="16"/>
          <w:szCs w:val="16"/>
        </w:rPr>
        <w:t xml:space="preserve"> Noche a disposición.</w:t>
      </w:r>
    </w:p>
    <w:p w:rsidR="005256BE" w:rsidRDefault="005256BE" w:rsidP="005256BE">
      <w:pPr>
        <w:pStyle w:val="NormalWeb"/>
        <w:shd w:val="clear" w:color="auto" w:fill="FFFFFF"/>
        <w:spacing w:before="120" w:beforeAutospacing="0" w:after="120" w:afterAutospacing="0"/>
        <w:jc w:val="both"/>
        <w:rPr>
          <w:rFonts w:ascii="Century Gothic" w:hAnsi="Century Gothic"/>
          <w:color w:val="555555"/>
          <w:sz w:val="21"/>
          <w:szCs w:val="21"/>
        </w:rPr>
      </w:pPr>
      <w:r>
        <w:rPr>
          <w:rStyle w:val="Textoennegrita"/>
          <w:rFonts w:ascii="Century Gothic" w:hAnsi="Century Gothic"/>
          <w:color w:val="555555"/>
          <w:sz w:val="21"/>
          <w:szCs w:val="21"/>
        </w:rPr>
        <w:t> </w:t>
      </w:r>
    </w:p>
    <w:p w:rsidR="005256BE" w:rsidRDefault="005256BE" w:rsidP="005256BE">
      <w:pPr>
        <w:pStyle w:val="NormalWeb"/>
        <w:shd w:val="clear" w:color="auto" w:fill="FFFFFF"/>
        <w:spacing w:before="120" w:beforeAutospacing="0" w:after="120" w:afterAutospacing="0"/>
        <w:jc w:val="both"/>
        <w:rPr>
          <w:rFonts w:ascii="Century Gothic" w:hAnsi="Century Gothic"/>
          <w:color w:val="555555"/>
          <w:sz w:val="21"/>
          <w:szCs w:val="21"/>
        </w:rPr>
      </w:pPr>
      <w:r>
        <w:rPr>
          <w:rStyle w:val="Textoennegrita"/>
          <w:rFonts w:ascii="Tahoma" w:hAnsi="Tahoma" w:cs="Tahoma"/>
          <w:color w:val="333399"/>
          <w:sz w:val="16"/>
          <w:szCs w:val="16"/>
        </w:rPr>
        <w:t>DIA 4.-CIENFUEGOS – TRINIDAD – SANCTI SPIRITUS</w:t>
      </w:r>
    </w:p>
    <w:p w:rsidR="005256BE" w:rsidRDefault="005256BE" w:rsidP="005256BE">
      <w:pPr>
        <w:pStyle w:val="NormalWeb"/>
        <w:shd w:val="clear" w:color="auto" w:fill="FFFFFF"/>
        <w:spacing w:before="120" w:beforeAutospacing="0" w:after="120" w:afterAutospacing="0"/>
        <w:jc w:val="both"/>
        <w:rPr>
          <w:rFonts w:ascii="Century Gothic" w:hAnsi="Century Gothic"/>
          <w:color w:val="555555"/>
          <w:sz w:val="21"/>
          <w:szCs w:val="21"/>
        </w:rPr>
      </w:pPr>
      <w:r>
        <w:rPr>
          <w:rStyle w:val="Textoennegrita"/>
          <w:rFonts w:ascii="Tahoma" w:hAnsi="Tahoma" w:cs="Tahoma"/>
          <w:color w:val="333399"/>
          <w:sz w:val="16"/>
          <w:szCs w:val="16"/>
        </w:rPr>
        <w:t>Desayuno en el hotel. Salida hacia Trinidad, ciudad que con sus calles zanjadas al medio, su Plaza Mayor y su arquitectura parece haberse detenido en los siglos XVIII y XIX, y que fue declarada en 1988, por la UNESCO, Patrimonio de la Humanidad. Visita al Museo Romántico y al Bar la Canchánchara, donde podrá degustar un trago típico de bienvenida. </w:t>
      </w:r>
      <w:r>
        <w:rPr>
          <w:rStyle w:val="Textoennegrita"/>
          <w:rFonts w:ascii="Tahoma" w:hAnsi="Tahoma" w:cs="Tahoma"/>
          <w:i/>
          <w:iCs/>
          <w:color w:val="333399"/>
          <w:sz w:val="16"/>
          <w:szCs w:val="16"/>
        </w:rPr>
        <w:t>Almuerzo</w:t>
      </w:r>
      <w:r>
        <w:rPr>
          <w:rStyle w:val="Textoennegrita"/>
          <w:rFonts w:ascii="Tahoma" w:hAnsi="Tahoma" w:cs="Tahoma"/>
          <w:color w:val="333399"/>
          <w:sz w:val="16"/>
          <w:szCs w:val="16"/>
        </w:rPr>
        <w:t> en restaurante de la zona. Continuación del viaje hacia Sancti Spíritus. Alojamiento y </w:t>
      </w:r>
      <w:r>
        <w:rPr>
          <w:rStyle w:val="Textoennegrita"/>
          <w:rFonts w:ascii="Tahoma" w:hAnsi="Tahoma" w:cs="Tahoma"/>
          <w:i/>
          <w:iCs/>
          <w:color w:val="333399"/>
          <w:sz w:val="16"/>
          <w:szCs w:val="16"/>
        </w:rPr>
        <w:t>cena</w:t>
      </w:r>
      <w:r>
        <w:rPr>
          <w:rStyle w:val="Textoennegrita"/>
          <w:rFonts w:ascii="Tahoma" w:hAnsi="Tahoma" w:cs="Tahoma"/>
          <w:color w:val="333399"/>
          <w:sz w:val="16"/>
          <w:szCs w:val="16"/>
        </w:rPr>
        <w:t>. Noche a disposición.</w:t>
      </w:r>
    </w:p>
    <w:p w:rsidR="005256BE" w:rsidRDefault="005256BE" w:rsidP="005256BE">
      <w:pPr>
        <w:pStyle w:val="NormalWeb"/>
        <w:shd w:val="clear" w:color="auto" w:fill="FFFFFF"/>
        <w:spacing w:before="120" w:beforeAutospacing="0" w:after="120" w:afterAutospacing="0"/>
        <w:jc w:val="both"/>
        <w:rPr>
          <w:rFonts w:ascii="Century Gothic" w:hAnsi="Century Gothic"/>
          <w:color w:val="555555"/>
          <w:sz w:val="21"/>
          <w:szCs w:val="21"/>
        </w:rPr>
      </w:pPr>
      <w:r>
        <w:rPr>
          <w:rStyle w:val="Textoennegrita"/>
          <w:rFonts w:ascii="Century Gothic" w:hAnsi="Century Gothic"/>
          <w:color w:val="555555"/>
          <w:sz w:val="21"/>
          <w:szCs w:val="21"/>
        </w:rPr>
        <w:t> </w:t>
      </w:r>
    </w:p>
    <w:p w:rsidR="005256BE" w:rsidRDefault="005256BE" w:rsidP="005256BE">
      <w:pPr>
        <w:pStyle w:val="NormalWeb"/>
        <w:shd w:val="clear" w:color="auto" w:fill="FFFFFF"/>
        <w:spacing w:before="120" w:beforeAutospacing="0" w:after="120" w:afterAutospacing="0"/>
        <w:jc w:val="both"/>
        <w:rPr>
          <w:rFonts w:ascii="Century Gothic" w:hAnsi="Century Gothic"/>
          <w:color w:val="555555"/>
          <w:sz w:val="21"/>
          <w:szCs w:val="21"/>
        </w:rPr>
      </w:pPr>
      <w:r>
        <w:rPr>
          <w:rStyle w:val="Textoennegrita"/>
          <w:rFonts w:ascii="Tahoma" w:hAnsi="Tahoma" w:cs="Tahoma"/>
          <w:color w:val="333399"/>
          <w:sz w:val="16"/>
          <w:szCs w:val="16"/>
        </w:rPr>
        <w:t>DIA 5.-SANCTI SPIRITUS – SANTA CLARA</w:t>
      </w:r>
    </w:p>
    <w:p w:rsidR="005256BE" w:rsidRDefault="005256BE" w:rsidP="005256BE">
      <w:pPr>
        <w:pStyle w:val="NormalWeb"/>
        <w:shd w:val="clear" w:color="auto" w:fill="FFFFFF"/>
        <w:spacing w:before="120" w:beforeAutospacing="0" w:after="120" w:afterAutospacing="0"/>
        <w:jc w:val="both"/>
        <w:rPr>
          <w:rFonts w:ascii="Century Gothic" w:hAnsi="Century Gothic"/>
          <w:color w:val="555555"/>
          <w:sz w:val="21"/>
          <w:szCs w:val="21"/>
        </w:rPr>
      </w:pPr>
      <w:r>
        <w:rPr>
          <w:rStyle w:val="Textoennegrita"/>
          <w:rFonts w:ascii="Tahoma" w:hAnsi="Tahoma" w:cs="Tahoma"/>
          <w:color w:val="333399"/>
          <w:sz w:val="16"/>
          <w:szCs w:val="16"/>
        </w:rPr>
        <w:t>Desayuno en el hotel. Salida hacia Santa Clara. Recorrido panorámico por el macizo montañoso del Escambray, una de las más importantes cordilleras del país; pasando por Manicaragua, asentamiento de comunidades de cultivadores del famoso tabaco cubano y del rico café. En tránsito, se podrán observar las plantaciones de tabaco de la zona. Paseo por el Lago Hanabanilla, único lago de montaña de Cuba. </w:t>
      </w:r>
      <w:r>
        <w:rPr>
          <w:rStyle w:val="Textoennegrita"/>
          <w:rFonts w:ascii="Tahoma" w:hAnsi="Tahoma" w:cs="Tahoma"/>
          <w:i/>
          <w:iCs/>
          <w:color w:val="333399"/>
          <w:sz w:val="16"/>
          <w:szCs w:val="16"/>
        </w:rPr>
        <w:t>Almuerzo</w:t>
      </w:r>
      <w:r>
        <w:rPr>
          <w:rStyle w:val="Textoennegrita"/>
          <w:rFonts w:ascii="Tahoma" w:hAnsi="Tahoma" w:cs="Tahoma"/>
          <w:color w:val="333399"/>
          <w:sz w:val="16"/>
          <w:szCs w:val="16"/>
        </w:rPr>
        <w:t> en un restaurante local. Continuación del viaje hacia Santa Clara. Alojamiento y </w:t>
      </w:r>
      <w:r>
        <w:rPr>
          <w:rStyle w:val="nfasis"/>
          <w:rFonts w:ascii="Tahoma" w:hAnsi="Tahoma" w:cs="Tahoma"/>
          <w:b/>
          <w:bCs/>
          <w:color w:val="333399"/>
          <w:sz w:val="16"/>
          <w:szCs w:val="16"/>
        </w:rPr>
        <w:t>cena</w:t>
      </w:r>
      <w:r>
        <w:rPr>
          <w:rStyle w:val="Textoennegrita"/>
          <w:rFonts w:ascii="Tahoma" w:hAnsi="Tahoma" w:cs="Tahoma"/>
          <w:color w:val="333399"/>
          <w:sz w:val="16"/>
          <w:szCs w:val="16"/>
        </w:rPr>
        <w:t> en hotel de la zona.</w:t>
      </w:r>
    </w:p>
    <w:p w:rsidR="005256BE" w:rsidRDefault="005256BE" w:rsidP="005256BE">
      <w:pPr>
        <w:pStyle w:val="NormalWeb"/>
        <w:shd w:val="clear" w:color="auto" w:fill="FFFFFF"/>
        <w:spacing w:before="120" w:beforeAutospacing="0" w:after="120" w:afterAutospacing="0"/>
        <w:jc w:val="both"/>
        <w:rPr>
          <w:rFonts w:ascii="Century Gothic" w:hAnsi="Century Gothic"/>
          <w:color w:val="555555"/>
          <w:sz w:val="21"/>
          <w:szCs w:val="21"/>
        </w:rPr>
      </w:pPr>
      <w:r>
        <w:rPr>
          <w:rStyle w:val="Textoennegrita"/>
          <w:rFonts w:ascii="Century Gothic" w:hAnsi="Century Gothic"/>
          <w:color w:val="555555"/>
          <w:sz w:val="21"/>
          <w:szCs w:val="21"/>
        </w:rPr>
        <w:t> </w:t>
      </w:r>
    </w:p>
    <w:p w:rsidR="005256BE" w:rsidRDefault="005256BE" w:rsidP="005256BE">
      <w:pPr>
        <w:pStyle w:val="NormalWeb"/>
        <w:shd w:val="clear" w:color="auto" w:fill="FFFFFF"/>
        <w:spacing w:before="120" w:beforeAutospacing="0" w:after="120" w:afterAutospacing="0"/>
        <w:jc w:val="both"/>
        <w:rPr>
          <w:rFonts w:ascii="Century Gothic" w:hAnsi="Century Gothic"/>
          <w:color w:val="555555"/>
          <w:sz w:val="21"/>
          <w:szCs w:val="21"/>
        </w:rPr>
      </w:pPr>
      <w:r>
        <w:rPr>
          <w:rStyle w:val="Textoennegrita"/>
          <w:rFonts w:ascii="Tahoma" w:hAnsi="Tahoma" w:cs="Tahoma"/>
          <w:color w:val="333399"/>
          <w:sz w:val="16"/>
          <w:szCs w:val="16"/>
        </w:rPr>
        <w:t>DIA 6.-SANTA CLARA – VARADERO</w:t>
      </w:r>
    </w:p>
    <w:p w:rsidR="005256BE" w:rsidRDefault="005256BE" w:rsidP="005256BE">
      <w:pPr>
        <w:pStyle w:val="NormalWeb"/>
        <w:shd w:val="clear" w:color="auto" w:fill="FFFFFF"/>
        <w:spacing w:before="120" w:beforeAutospacing="0" w:after="120" w:afterAutospacing="0"/>
        <w:jc w:val="both"/>
        <w:rPr>
          <w:rFonts w:ascii="Century Gothic" w:hAnsi="Century Gothic"/>
          <w:color w:val="555555"/>
          <w:sz w:val="21"/>
          <w:szCs w:val="21"/>
        </w:rPr>
      </w:pPr>
      <w:r>
        <w:rPr>
          <w:rStyle w:val="Textoennegrita"/>
          <w:rFonts w:ascii="Tahoma" w:hAnsi="Tahoma" w:cs="Tahoma"/>
          <w:color w:val="333399"/>
          <w:sz w:val="16"/>
          <w:szCs w:val="16"/>
        </w:rPr>
        <w:t>Desayuno en el hotel. Recorrido por la ciudad de Santa Clara, la capital del centro de Cuba, con un recorrido por la ruta patrimonial de la ciudad, que incluye el Parque del Carmen, lugar donde se fundó la villa en 1685 y el Parque Leoncio Vidal. Visita a la Plaza Ernesto Che Guevara, lugar de encuentro con una de las más prominentes y carismáticas personalidades de la historia contemporánea mundial, y donde se encuentran el Museo y el Memorial que lleva su nombre. Visita al monumento a la acción contra el Tren Blindado. </w:t>
      </w:r>
      <w:r>
        <w:rPr>
          <w:rStyle w:val="Textoennegrita"/>
          <w:rFonts w:ascii="Tahoma" w:hAnsi="Tahoma" w:cs="Tahoma"/>
          <w:i/>
          <w:iCs/>
          <w:color w:val="333399"/>
          <w:sz w:val="16"/>
          <w:szCs w:val="16"/>
        </w:rPr>
        <w:t>Almuerzo</w:t>
      </w:r>
      <w:r w:rsidR="007558EC">
        <w:rPr>
          <w:rStyle w:val="Textoennegrita"/>
          <w:rFonts w:ascii="Tahoma" w:hAnsi="Tahoma" w:cs="Tahoma"/>
          <w:i/>
          <w:iCs/>
          <w:color w:val="333399"/>
          <w:sz w:val="16"/>
          <w:szCs w:val="16"/>
        </w:rPr>
        <w:t xml:space="preserve"> </w:t>
      </w:r>
      <w:r>
        <w:rPr>
          <w:rStyle w:val="Textoennegrita"/>
          <w:rFonts w:ascii="Tahoma" w:hAnsi="Tahoma" w:cs="Tahoma"/>
          <w:color w:val="333399"/>
          <w:sz w:val="16"/>
          <w:szCs w:val="16"/>
        </w:rPr>
        <w:t> en restaurante de la zona. Continuación del viaje hacia Varadero. Alojamiento en plan todo incluido en el hotel seleccionado.</w:t>
      </w:r>
    </w:p>
    <w:p w:rsidR="005256BE" w:rsidRDefault="005256BE" w:rsidP="005256BE">
      <w:pPr>
        <w:pStyle w:val="NormalWeb"/>
        <w:shd w:val="clear" w:color="auto" w:fill="FFFFFF"/>
        <w:spacing w:before="120" w:beforeAutospacing="0" w:after="120" w:afterAutospacing="0"/>
        <w:jc w:val="both"/>
        <w:rPr>
          <w:rFonts w:ascii="Century Gothic" w:hAnsi="Century Gothic"/>
          <w:color w:val="555555"/>
          <w:sz w:val="21"/>
          <w:szCs w:val="21"/>
        </w:rPr>
      </w:pPr>
      <w:r>
        <w:rPr>
          <w:rStyle w:val="Textoennegrita"/>
          <w:rFonts w:ascii="Century Gothic" w:hAnsi="Century Gothic"/>
          <w:color w:val="555555"/>
          <w:sz w:val="21"/>
          <w:szCs w:val="21"/>
        </w:rPr>
        <w:t> </w:t>
      </w:r>
    </w:p>
    <w:p w:rsidR="007558EC" w:rsidRDefault="007558EC" w:rsidP="005256BE">
      <w:pPr>
        <w:pStyle w:val="NormalWeb"/>
        <w:shd w:val="clear" w:color="auto" w:fill="FFFFFF"/>
        <w:spacing w:before="120" w:beforeAutospacing="0" w:after="120" w:afterAutospacing="0"/>
        <w:jc w:val="both"/>
        <w:rPr>
          <w:rStyle w:val="Textoennegrita"/>
          <w:rFonts w:ascii="Tahoma" w:hAnsi="Tahoma" w:cs="Tahoma"/>
          <w:color w:val="333399"/>
          <w:sz w:val="16"/>
          <w:szCs w:val="16"/>
        </w:rPr>
      </w:pPr>
    </w:p>
    <w:p w:rsidR="005256BE" w:rsidRDefault="005256BE" w:rsidP="005256BE">
      <w:pPr>
        <w:pStyle w:val="NormalWeb"/>
        <w:shd w:val="clear" w:color="auto" w:fill="FFFFFF"/>
        <w:spacing w:before="120" w:beforeAutospacing="0" w:after="120" w:afterAutospacing="0"/>
        <w:jc w:val="both"/>
        <w:rPr>
          <w:rFonts w:ascii="Century Gothic" w:hAnsi="Century Gothic"/>
          <w:color w:val="555555"/>
          <w:sz w:val="21"/>
          <w:szCs w:val="21"/>
        </w:rPr>
      </w:pPr>
      <w:r>
        <w:rPr>
          <w:rStyle w:val="Textoennegrita"/>
          <w:rFonts w:ascii="Tahoma" w:hAnsi="Tahoma" w:cs="Tahoma"/>
          <w:color w:val="333399"/>
          <w:sz w:val="16"/>
          <w:szCs w:val="16"/>
        </w:rPr>
        <w:t>DIA 7.-VARADERO</w:t>
      </w:r>
    </w:p>
    <w:p w:rsidR="005256BE" w:rsidRDefault="005256BE" w:rsidP="005256BE">
      <w:pPr>
        <w:pStyle w:val="NormalWeb"/>
        <w:shd w:val="clear" w:color="auto" w:fill="FFFFFF"/>
        <w:spacing w:before="120" w:beforeAutospacing="0" w:after="120" w:afterAutospacing="0"/>
        <w:jc w:val="both"/>
        <w:rPr>
          <w:rFonts w:ascii="Century Gothic" w:hAnsi="Century Gothic"/>
          <w:color w:val="555555"/>
          <w:sz w:val="21"/>
          <w:szCs w:val="21"/>
        </w:rPr>
      </w:pPr>
      <w:r>
        <w:rPr>
          <w:rStyle w:val="Textoennegrita"/>
          <w:rFonts w:ascii="Tahoma" w:hAnsi="Tahoma" w:cs="Tahoma"/>
          <w:color w:val="333399"/>
          <w:sz w:val="16"/>
          <w:szCs w:val="16"/>
        </w:rPr>
        <w:t>Alojamiento en plan todo incluido. Día libre para el disfrute de esta maravillosa playa y de las instalaciones y actividades del hotel.</w:t>
      </w:r>
    </w:p>
    <w:p w:rsidR="005256BE" w:rsidRDefault="005256BE" w:rsidP="005256BE">
      <w:pPr>
        <w:pStyle w:val="NormalWeb"/>
        <w:shd w:val="clear" w:color="auto" w:fill="FFFFFF"/>
        <w:spacing w:before="120" w:beforeAutospacing="0" w:after="120" w:afterAutospacing="0"/>
        <w:jc w:val="both"/>
        <w:rPr>
          <w:rFonts w:ascii="Century Gothic" w:hAnsi="Century Gothic"/>
          <w:color w:val="555555"/>
          <w:sz w:val="21"/>
          <w:szCs w:val="21"/>
        </w:rPr>
      </w:pPr>
      <w:r>
        <w:rPr>
          <w:rStyle w:val="Textoennegrita"/>
          <w:rFonts w:ascii="Century Gothic" w:hAnsi="Century Gothic"/>
          <w:color w:val="555555"/>
          <w:sz w:val="21"/>
          <w:szCs w:val="21"/>
        </w:rPr>
        <w:t> </w:t>
      </w:r>
    </w:p>
    <w:p w:rsidR="005256BE" w:rsidRDefault="005256BE" w:rsidP="005256BE">
      <w:pPr>
        <w:pStyle w:val="NormalWeb"/>
        <w:shd w:val="clear" w:color="auto" w:fill="FFFFFF"/>
        <w:spacing w:before="120" w:beforeAutospacing="0" w:after="120" w:afterAutospacing="0"/>
        <w:jc w:val="both"/>
        <w:rPr>
          <w:rFonts w:ascii="Century Gothic" w:hAnsi="Century Gothic"/>
          <w:color w:val="555555"/>
          <w:sz w:val="21"/>
          <w:szCs w:val="21"/>
        </w:rPr>
      </w:pPr>
      <w:r>
        <w:rPr>
          <w:rStyle w:val="Textoennegrita"/>
          <w:rFonts w:ascii="Tahoma" w:hAnsi="Tahoma" w:cs="Tahoma"/>
          <w:color w:val="333399"/>
          <w:sz w:val="16"/>
          <w:szCs w:val="16"/>
        </w:rPr>
        <w:t>DIA 8.-VARADERO – HABANA – MEXICO</w:t>
      </w:r>
    </w:p>
    <w:p w:rsidR="005256BE" w:rsidRDefault="005256BE" w:rsidP="005256BE">
      <w:pPr>
        <w:pStyle w:val="NormalWeb"/>
        <w:shd w:val="clear" w:color="auto" w:fill="FFFFFF"/>
        <w:spacing w:before="120" w:beforeAutospacing="0" w:after="120" w:afterAutospacing="0"/>
        <w:jc w:val="both"/>
        <w:rPr>
          <w:rFonts w:ascii="Century Gothic" w:hAnsi="Century Gothic"/>
          <w:color w:val="555555"/>
          <w:sz w:val="21"/>
          <w:szCs w:val="21"/>
        </w:rPr>
      </w:pPr>
      <w:r>
        <w:rPr>
          <w:rStyle w:val="Textoennegrita"/>
          <w:rFonts w:ascii="Tahoma" w:hAnsi="Tahoma" w:cs="Tahoma"/>
          <w:color w:val="333399"/>
          <w:sz w:val="16"/>
          <w:szCs w:val="16"/>
        </w:rPr>
        <w:t>A la hora conveniente, traslado al Aeropuerto de La Habana para abordar el vuelo con regreso a la Ciudad de México.</w:t>
      </w:r>
    </w:p>
    <w:p w:rsidR="005256BE" w:rsidRDefault="005256BE" w:rsidP="005256BE">
      <w:pPr>
        <w:pStyle w:val="NormalWeb"/>
        <w:shd w:val="clear" w:color="auto" w:fill="FFFFFF"/>
        <w:spacing w:before="120" w:beforeAutospacing="0" w:after="120" w:afterAutospacing="0"/>
        <w:rPr>
          <w:rFonts w:ascii="Century Gothic" w:hAnsi="Century Gothic"/>
          <w:color w:val="555555"/>
          <w:sz w:val="21"/>
          <w:szCs w:val="21"/>
        </w:rPr>
      </w:pPr>
      <w:r>
        <w:rPr>
          <w:rStyle w:val="Textoennegrita"/>
          <w:rFonts w:ascii="Century Gothic" w:hAnsi="Century Gothic"/>
          <w:color w:val="555555"/>
          <w:sz w:val="21"/>
          <w:szCs w:val="21"/>
        </w:rPr>
        <w:t> </w:t>
      </w:r>
    </w:p>
    <w:p w:rsidR="005256BE" w:rsidRDefault="005256BE" w:rsidP="005256BE">
      <w:pPr>
        <w:pStyle w:val="NormalWeb"/>
        <w:shd w:val="clear" w:color="auto" w:fill="FFFFFF"/>
        <w:spacing w:before="120" w:beforeAutospacing="0" w:after="120" w:afterAutospacing="0"/>
        <w:rPr>
          <w:rFonts w:ascii="Century Gothic" w:hAnsi="Century Gothic"/>
          <w:color w:val="555555"/>
          <w:sz w:val="21"/>
          <w:szCs w:val="21"/>
        </w:rPr>
      </w:pPr>
      <w:r>
        <w:rPr>
          <w:rStyle w:val="Textoennegrita"/>
          <w:rFonts w:ascii="Tahoma" w:hAnsi="Tahoma" w:cs="Tahoma"/>
          <w:color w:val="333399"/>
          <w:sz w:val="21"/>
          <w:szCs w:val="21"/>
        </w:rPr>
        <w:t>*FIN DE LOS SERVICIOS*</w:t>
      </w:r>
    </w:p>
    <w:p w:rsidR="009C7C19" w:rsidRDefault="009C7C19"/>
    <w:p w:rsidR="00BF41F2" w:rsidRPr="00BF41F2" w:rsidRDefault="00BF41F2" w:rsidP="00BF41F2">
      <w:pPr>
        <w:pBdr>
          <w:top w:val="nil"/>
          <w:left w:val="nil"/>
          <w:bottom w:val="nil"/>
          <w:right w:val="nil"/>
          <w:between w:val="nil"/>
          <w:bar w:val="nil"/>
        </w:pBdr>
        <w:spacing w:after="0" w:line="240" w:lineRule="auto"/>
        <w:rPr>
          <w:rFonts w:ascii="Calibri" w:eastAsia="Calibri" w:hAnsi="Calibri" w:cs="Calibri"/>
          <w:b/>
          <w:bCs/>
          <w:color w:val="000000"/>
          <w:u w:color="000000"/>
          <w:bdr w:val="nil"/>
          <w:lang w:val="es-ES_tradnl" w:eastAsia="es-MX"/>
        </w:rPr>
      </w:pPr>
      <w:r w:rsidRPr="00BF41F2">
        <w:rPr>
          <w:rFonts w:ascii="Calibri" w:eastAsia="Calibri" w:hAnsi="Calibri" w:cs="Calibri"/>
          <w:b/>
          <w:bCs/>
          <w:color w:val="000000"/>
          <w:u w:color="000000"/>
          <w:bdr w:val="nil"/>
          <w:lang w:val="es-ES_tradnl" w:eastAsia="es-MX"/>
        </w:rPr>
        <w:t xml:space="preserve">HOTELES PREVISTOS O SIMILARES </w:t>
      </w:r>
    </w:p>
    <w:p w:rsidR="00BF41F2" w:rsidRPr="00BF41F2" w:rsidRDefault="00BF41F2" w:rsidP="00BF41F2">
      <w:pPr>
        <w:pBdr>
          <w:top w:val="nil"/>
          <w:left w:val="nil"/>
          <w:bottom w:val="nil"/>
          <w:right w:val="nil"/>
          <w:between w:val="nil"/>
          <w:bar w:val="nil"/>
        </w:pBdr>
        <w:spacing w:after="0" w:line="240" w:lineRule="auto"/>
        <w:rPr>
          <w:rFonts w:ascii="Calibri" w:eastAsia="Calibri" w:hAnsi="Calibri" w:cs="Calibri"/>
          <w:b/>
          <w:bCs/>
          <w:color w:val="000000"/>
          <w:u w:color="000000"/>
          <w:bdr w:val="nil"/>
          <w:lang w:val="es-ES_tradnl" w:eastAsia="es-MX"/>
        </w:rPr>
      </w:pPr>
    </w:p>
    <w:tbl>
      <w:tblPr>
        <w:tblStyle w:val="TableNormal"/>
        <w:tblW w:w="8549" w:type="dxa"/>
        <w:jc w:val="center"/>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01"/>
        <w:gridCol w:w="957"/>
        <w:gridCol w:w="1941"/>
        <w:gridCol w:w="1875"/>
        <w:gridCol w:w="1875"/>
      </w:tblGrid>
      <w:tr w:rsidR="00BF41F2" w:rsidRPr="00BF41F2" w:rsidTr="003353B8">
        <w:trPr>
          <w:trHeight w:val="325"/>
          <w:jc w:val="center"/>
        </w:trPr>
        <w:tc>
          <w:tcPr>
            <w:tcW w:w="1901" w:type="dxa"/>
            <w:tcBorders>
              <w:top w:val="single" w:sz="4" w:space="0" w:color="000000"/>
              <w:left w:val="single" w:sz="4" w:space="0" w:color="000000"/>
              <w:bottom w:val="single" w:sz="4" w:space="0" w:color="000000"/>
              <w:right w:val="single" w:sz="4" w:space="0" w:color="000000"/>
            </w:tcBorders>
            <w:shd w:val="clear" w:color="auto" w:fill="9A0000"/>
            <w:tcMar>
              <w:top w:w="80" w:type="dxa"/>
              <w:left w:w="80" w:type="dxa"/>
              <w:bottom w:w="80" w:type="dxa"/>
              <w:right w:w="80" w:type="dxa"/>
            </w:tcMar>
          </w:tcPr>
          <w:p w:rsidR="00BF41F2" w:rsidRPr="00BF41F2" w:rsidRDefault="00BF41F2" w:rsidP="00BF41F2">
            <w:pPr>
              <w:tabs>
                <w:tab w:val="center" w:pos="4419"/>
                <w:tab w:val="right" w:pos="8838"/>
              </w:tabs>
              <w:spacing w:line="252" w:lineRule="auto"/>
              <w:jc w:val="center"/>
              <w:rPr>
                <w:rFonts w:cs="Arial Unicode MS"/>
                <w:color w:val="000000"/>
                <w:sz w:val="24"/>
                <w:szCs w:val="24"/>
                <w:u w:color="000000"/>
                <w:lang w:val="es-ES_tradnl"/>
              </w:rPr>
            </w:pPr>
            <w:r w:rsidRPr="00BF41F2">
              <w:rPr>
                <w:rFonts w:ascii="Century Gothic" w:hAnsi="Century Gothic" w:cs="Arial Unicode MS"/>
                <w:b/>
                <w:bCs/>
                <w:color w:val="FFFFFF"/>
                <w:u w:color="FFFFFF"/>
                <w:lang w:val="es-ES_tradnl"/>
              </w:rPr>
              <w:t>Ciudad</w:t>
            </w:r>
          </w:p>
        </w:tc>
        <w:tc>
          <w:tcPr>
            <w:tcW w:w="957" w:type="dxa"/>
            <w:tcBorders>
              <w:top w:val="single" w:sz="4" w:space="0" w:color="000000"/>
              <w:left w:val="single" w:sz="4" w:space="0" w:color="000000"/>
              <w:bottom w:val="single" w:sz="4" w:space="0" w:color="000000"/>
              <w:right w:val="single" w:sz="4" w:space="0" w:color="000000"/>
            </w:tcBorders>
            <w:shd w:val="clear" w:color="auto" w:fill="9A0000"/>
            <w:tcMar>
              <w:top w:w="80" w:type="dxa"/>
              <w:left w:w="80" w:type="dxa"/>
              <w:bottom w:w="80" w:type="dxa"/>
              <w:right w:w="80" w:type="dxa"/>
            </w:tcMar>
          </w:tcPr>
          <w:p w:rsidR="00BF41F2" w:rsidRPr="00BF41F2" w:rsidRDefault="00BF41F2" w:rsidP="00BF41F2">
            <w:pPr>
              <w:tabs>
                <w:tab w:val="center" w:pos="4419"/>
                <w:tab w:val="right" w:pos="8838"/>
              </w:tabs>
              <w:spacing w:line="252" w:lineRule="auto"/>
              <w:jc w:val="center"/>
              <w:rPr>
                <w:rFonts w:cs="Arial Unicode MS"/>
                <w:color w:val="000000"/>
                <w:sz w:val="24"/>
                <w:szCs w:val="24"/>
                <w:u w:color="000000"/>
                <w:lang w:val="es-ES_tradnl"/>
              </w:rPr>
            </w:pPr>
            <w:r w:rsidRPr="00BF41F2">
              <w:rPr>
                <w:rFonts w:ascii="Century Gothic" w:hAnsi="Century Gothic" w:cs="Arial Unicode MS"/>
                <w:b/>
                <w:bCs/>
                <w:color w:val="FFFFFF"/>
                <w:u w:color="FFFFFF"/>
                <w:lang w:val="es-ES_tradnl"/>
              </w:rPr>
              <w:t>Noches</w:t>
            </w:r>
          </w:p>
        </w:tc>
        <w:tc>
          <w:tcPr>
            <w:tcW w:w="1941" w:type="dxa"/>
            <w:tcBorders>
              <w:top w:val="single" w:sz="4" w:space="0" w:color="000000"/>
              <w:left w:val="single" w:sz="4" w:space="0" w:color="000000"/>
              <w:bottom w:val="single" w:sz="4" w:space="0" w:color="000000"/>
              <w:right w:val="single" w:sz="4" w:space="0" w:color="000000"/>
            </w:tcBorders>
            <w:shd w:val="clear" w:color="auto" w:fill="9A0000"/>
            <w:tcMar>
              <w:top w:w="80" w:type="dxa"/>
              <w:left w:w="80" w:type="dxa"/>
              <w:bottom w:w="80" w:type="dxa"/>
              <w:right w:w="80" w:type="dxa"/>
            </w:tcMar>
          </w:tcPr>
          <w:p w:rsidR="00BF41F2" w:rsidRPr="00BF41F2" w:rsidRDefault="00BF41F2" w:rsidP="00BF41F2">
            <w:pPr>
              <w:tabs>
                <w:tab w:val="center" w:pos="4419"/>
                <w:tab w:val="right" w:pos="8838"/>
              </w:tabs>
              <w:spacing w:line="252" w:lineRule="auto"/>
              <w:jc w:val="center"/>
              <w:rPr>
                <w:rFonts w:cs="Arial Unicode MS"/>
                <w:color w:val="000000"/>
                <w:sz w:val="24"/>
                <w:szCs w:val="24"/>
                <w:u w:color="000000"/>
                <w:lang w:val="es-ES_tradnl"/>
              </w:rPr>
            </w:pPr>
            <w:r w:rsidRPr="00BF41F2">
              <w:rPr>
                <w:rFonts w:ascii="Century Gothic" w:hAnsi="Century Gothic" w:cs="Arial Unicode MS"/>
                <w:b/>
                <w:bCs/>
                <w:color w:val="FFFFFF"/>
                <w:u w:color="FFFFFF"/>
                <w:lang w:val="es-ES_tradnl"/>
              </w:rPr>
              <w:t>Económica</w:t>
            </w:r>
          </w:p>
        </w:tc>
        <w:tc>
          <w:tcPr>
            <w:tcW w:w="1875" w:type="dxa"/>
            <w:tcBorders>
              <w:top w:val="single" w:sz="4" w:space="0" w:color="000000"/>
              <w:left w:val="single" w:sz="4" w:space="0" w:color="000000"/>
              <w:bottom w:val="single" w:sz="4" w:space="0" w:color="000000"/>
              <w:right w:val="single" w:sz="4" w:space="0" w:color="000000"/>
            </w:tcBorders>
            <w:shd w:val="clear" w:color="auto" w:fill="9A0000"/>
            <w:tcMar>
              <w:top w:w="80" w:type="dxa"/>
              <w:left w:w="80" w:type="dxa"/>
              <w:bottom w:w="80" w:type="dxa"/>
              <w:right w:w="80" w:type="dxa"/>
            </w:tcMar>
          </w:tcPr>
          <w:p w:rsidR="00BF41F2" w:rsidRPr="00BF41F2" w:rsidRDefault="00BF41F2" w:rsidP="00BF41F2">
            <w:pPr>
              <w:tabs>
                <w:tab w:val="center" w:pos="4419"/>
                <w:tab w:val="right" w:pos="8838"/>
              </w:tabs>
              <w:spacing w:line="252" w:lineRule="auto"/>
              <w:jc w:val="center"/>
              <w:rPr>
                <w:rFonts w:cs="Arial Unicode MS"/>
                <w:color w:val="000000"/>
                <w:sz w:val="24"/>
                <w:szCs w:val="24"/>
                <w:u w:color="000000"/>
                <w:lang w:val="es-ES_tradnl"/>
              </w:rPr>
            </w:pPr>
            <w:r w:rsidRPr="00BF41F2">
              <w:rPr>
                <w:rFonts w:ascii="Century Gothic" w:hAnsi="Century Gothic" w:cs="Arial Unicode MS"/>
                <w:b/>
                <w:bCs/>
                <w:color w:val="FFFFFF"/>
                <w:u w:color="FFFFFF"/>
                <w:lang w:val="es-ES_tradnl"/>
              </w:rPr>
              <w:t>Turista</w:t>
            </w:r>
          </w:p>
        </w:tc>
        <w:tc>
          <w:tcPr>
            <w:tcW w:w="1875" w:type="dxa"/>
            <w:tcBorders>
              <w:top w:val="single" w:sz="4" w:space="0" w:color="000000"/>
              <w:left w:val="single" w:sz="4" w:space="0" w:color="000000"/>
              <w:bottom w:val="single" w:sz="4" w:space="0" w:color="000000"/>
              <w:right w:val="single" w:sz="4" w:space="0" w:color="000000"/>
            </w:tcBorders>
            <w:shd w:val="clear" w:color="auto" w:fill="9A0000"/>
            <w:tcMar>
              <w:top w:w="80" w:type="dxa"/>
              <w:left w:w="80" w:type="dxa"/>
              <w:bottom w:w="80" w:type="dxa"/>
              <w:right w:w="80" w:type="dxa"/>
            </w:tcMar>
          </w:tcPr>
          <w:p w:rsidR="00BF41F2" w:rsidRPr="00BF41F2" w:rsidRDefault="00BF41F2" w:rsidP="00BF41F2">
            <w:pPr>
              <w:tabs>
                <w:tab w:val="center" w:pos="4419"/>
                <w:tab w:val="right" w:pos="8838"/>
              </w:tabs>
              <w:spacing w:line="252" w:lineRule="auto"/>
              <w:jc w:val="center"/>
              <w:rPr>
                <w:rFonts w:cs="Arial Unicode MS"/>
                <w:color w:val="000000"/>
                <w:sz w:val="24"/>
                <w:szCs w:val="24"/>
                <w:u w:color="000000"/>
                <w:lang w:val="es-ES_tradnl"/>
              </w:rPr>
            </w:pPr>
            <w:r w:rsidRPr="00BF41F2">
              <w:rPr>
                <w:rFonts w:ascii="Century Gothic" w:hAnsi="Century Gothic" w:cs="Arial Unicode MS"/>
                <w:b/>
                <w:bCs/>
                <w:color w:val="FFFFFF"/>
                <w:u w:color="FFFFFF"/>
                <w:lang w:val="es-ES_tradnl"/>
              </w:rPr>
              <w:t>Superior</w:t>
            </w:r>
          </w:p>
        </w:tc>
      </w:tr>
      <w:tr w:rsidR="00BF41F2" w:rsidRPr="00BF41F2" w:rsidTr="003353B8">
        <w:trPr>
          <w:trHeight w:val="802"/>
          <w:jc w:val="center"/>
        </w:trPr>
        <w:tc>
          <w:tcPr>
            <w:tcW w:w="19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F41F2" w:rsidRPr="00BF41F2" w:rsidRDefault="00BF41F2" w:rsidP="00BF41F2">
            <w:pPr>
              <w:tabs>
                <w:tab w:val="center" w:pos="4419"/>
                <w:tab w:val="right" w:pos="8818"/>
              </w:tabs>
              <w:jc w:val="center"/>
              <w:rPr>
                <w:rFonts w:ascii="Calibri" w:eastAsia="Calibri" w:hAnsi="Calibri" w:cs="Calibri"/>
                <w:color w:val="000000"/>
                <w:u w:color="000000"/>
                <w:lang w:val="es-ES_tradnl"/>
              </w:rPr>
            </w:pPr>
            <w:r w:rsidRPr="00BF41F2">
              <w:rPr>
                <w:rFonts w:ascii="Century Gothic" w:eastAsia="Calibri" w:hAnsi="Century Gothic" w:cs="Calibri"/>
                <w:b/>
                <w:bCs/>
                <w:color w:val="000000"/>
                <w:u w:color="000000"/>
                <w:lang w:val="es-ES_tradnl"/>
              </w:rPr>
              <w:t xml:space="preserve">LA HABANA    </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F41F2" w:rsidRPr="00BF41F2" w:rsidRDefault="00BF41F2" w:rsidP="00BF41F2">
            <w:pPr>
              <w:tabs>
                <w:tab w:val="center" w:pos="4419"/>
                <w:tab w:val="right" w:pos="8818"/>
              </w:tabs>
              <w:jc w:val="center"/>
              <w:rPr>
                <w:rFonts w:ascii="Calibri" w:eastAsia="Calibri" w:hAnsi="Calibri" w:cs="Calibri"/>
                <w:color w:val="000000"/>
                <w:u w:color="000000"/>
                <w:lang w:val="es-ES_tradnl"/>
              </w:rPr>
            </w:pPr>
            <w:r>
              <w:rPr>
                <w:rFonts w:ascii="Century Gothic" w:eastAsia="Calibri" w:hAnsi="Century Gothic" w:cs="Calibri"/>
                <w:b/>
                <w:bCs/>
                <w:color w:val="000000"/>
                <w:u w:color="000000"/>
                <w:lang w:val="es-ES_tradnl"/>
              </w:rPr>
              <w:t>2</w:t>
            </w:r>
          </w:p>
        </w:tc>
        <w:tc>
          <w:tcPr>
            <w:tcW w:w="19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F41F2" w:rsidRPr="00BF41F2" w:rsidRDefault="00BF41F2" w:rsidP="00BF41F2">
            <w:pPr>
              <w:tabs>
                <w:tab w:val="center" w:pos="4419"/>
                <w:tab w:val="right" w:pos="8818"/>
              </w:tabs>
              <w:jc w:val="center"/>
              <w:rPr>
                <w:rFonts w:ascii="Calibri" w:eastAsia="Calibri" w:hAnsi="Calibri" w:cs="Calibri"/>
                <w:color w:val="000000"/>
                <w:u w:color="000000"/>
                <w:lang w:val="es-ES_tradnl"/>
              </w:rPr>
            </w:pPr>
            <w:r w:rsidRPr="00BF41F2">
              <w:rPr>
                <w:rFonts w:ascii="Century Gothic" w:eastAsia="Calibri" w:hAnsi="Century Gothic" w:cs="Calibri"/>
                <w:b/>
                <w:bCs/>
                <w:color w:val="000000"/>
                <w:u w:color="000000"/>
                <w:lang w:val="es-ES_tradnl"/>
              </w:rPr>
              <w:t>COMODORO</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F41F2" w:rsidRPr="00BF41F2" w:rsidRDefault="00BF41F2" w:rsidP="00BF41F2">
            <w:pPr>
              <w:tabs>
                <w:tab w:val="center" w:pos="4419"/>
                <w:tab w:val="right" w:pos="8818"/>
              </w:tabs>
              <w:jc w:val="center"/>
              <w:rPr>
                <w:rFonts w:ascii="Calibri" w:eastAsia="Calibri" w:hAnsi="Calibri" w:cs="Calibri"/>
                <w:color w:val="000000"/>
                <w:u w:color="000000"/>
                <w:lang w:val="es-ES_tradnl"/>
              </w:rPr>
            </w:pPr>
            <w:r w:rsidRPr="00BF41F2">
              <w:rPr>
                <w:rFonts w:ascii="Century Gothic" w:eastAsia="Calibri" w:hAnsi="Century Gothic" w:cs="Calibri"/>
                <w:b/>
                <w:bCs/>
                <w:color w:val="000000"/>
                <w:u w:color="000000"/>
                <w:lang w:val="es-ES_tradnl"/>
              </w:rPr>
              <w:t>M</w:t>
            </w:r>
            <w:r w:rsidR="008D491A">
              <w:rPr>
                <w:rFonts w:ascii="Century Gothic" w:eastAsia="Calibri" w:hAnsi="Century Gothic" w:cs="Calibri"/>
                <w:b/>
                <w:bCs/>
                <w:color w:val="000000"/>
                <w:u w:color="000000"/>
                <w:lang w:val="es-ES_tradnl"/>
              </w:rPr>
              <w:t>EMORIES MIRAMAR</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F41F2" w:rsidRPr="00BF41F2" w:rsidRDefault="00BF41F2" w:rsidP="00BF41F2">
            <w:pPr>
              <w:tabs>
                <w:tab w:val="center" w:pos="4419"/>
                <w:tab w:val="right" w:pos="8818"/>
              </w:tabs>
              <w:jc w:val="center"/>
              <w:rPr>
                <w:rFonts w:ascii="Calibri" w:eastAsia="Calibri" w:hAnsi="Calibri" w:cs="Calibri"/>
                <w:color w:val="000000"/>
                <w:u w:color="000000"/>
                <w:lang w:val="es-ES_tradnl"/>
              </w:rPr>
            </w:pPr>
            <w:r w:rsidRPr="00BF41F2">
              <w:rPr>
                <w:rFonts w:ascii="Century Gothic" w:eastAsia="Calibri" w:hAnsi="Century Gothic" w:cs="Calibri"/>
                <w:b/>
                <w:bCs/>
                <w:color w:val="000000"/>
                <w:u w:color="000000"/>
                <w:lang w:val="es-ES_tradnl"/>
              </w:rPr>
              <w:t xml:space="preserve"> MELIA COHIBA </w:t>
            </w:r>
          </w:p>
        </w:tc>
      </w:tr>
      <w:tr w:rsidR="00BF41F2" w:rsidRPr="00BF41F2" w:rsidTr="003353B8">
        <w:trPr>
          <w:trHeight w:val="526"/>
          <w:jc w:val="center"/>
        </w:trPr>
        <w:tc>
          <w:tcPr>
            <w:tcW w:w="19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F41F2" w:rsidRPr="00BF41F2" w:rsidRDefault="00BF41F2" w:rsidP="00BF41F2">
            <w:pPr>
              <w:tabs>
                <w:tab w:val="center" w:pos="4419"/>
                <w:tab w:val="right" w:pos="8818"/>
              </w:tabs>
              <w:jc w:val="center"/>
              <w:rPr>
                <w:rFonts w:ascii="Century Gothic" w:eastAsia="Calibri" w:hAnsi="Century Gothic" w:cs="Calibri"/>
                <w:b/>
                <w:bCs/>
                <w:color w:val="000000"/>
                <w:u w:color="000000"/>
                <w:lang w:val="es-ES_tradnl"/>
              </w:rPr>
            </w:pPr>
            <w:r>
              <w:rPr>
                <w:rFonts w:ascii="Century Gothic" w:eastAsia="Calibri" w:hAnsi="Century Gothic" w:cs="Calibri"/>
                <w:b/>
                <w:bCs/>
                <w:color w:val="000000"/>
                <w:u w:color="000000"/>
                <w:lang w:val="es-ES_tradnl"/>
              </w:rPr>
              <w:t>CIENFUEGOS</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F41F2" w:rsidRPr="00BF41F2" w:rsidRDefault="00BF41F2" w:rsidP="00BF41F2">
            <w:pPr>
              <w:tabs>
                <w:tab w:val="center" w:pos="4419"/>
                <w:tab w:val="right" w:pos="8818"/>
              </w:tabs>
              <w:jc w:val="center"/>
              <w:rPr>
                <w:rFonts w:ascii="Century Gothic" w:eastAsia="Calibri" w:hAnsi="Century Gothic" w:cs="Calibri"/>
                <w:b/>
                <w:bCs/>
                <w:color w:val="000000"/>
                <w:u w:color="000000"/>
                <w:lang w:val="es-ES_tradnl"/>
              </w:rPr>
            </w:pPr>
            <w:r>
              <w:rPr>
                <w:rFonts w:ascii="Century Gothic" w:eastAsia="Calibri" w:hAnsi="Century Gothic" w:cs="Calibri"/>
                <w:b/>
                <w:bCs/>
                <w:color w:val="000000"/>
                <w:u w:color="000000"/>
                <w:lang w:val="es-ES_tradnl"/>
              </w:rPr>
              <w:t>1</w:t>
            </w:r>
          </w:p>
        </w:tc>
        <w:tc>
          <w:tcPr>
            <w:tcW w:w="19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F41F2" w:rsidRPr="00BF41F2" w:rsidRDefault="00A11414" w:rsidP="00BF41F2">
            <w:pPr>
              <w:tabs>
                <w:tab w:val="center" w:pos="4419"/>
                <w:tab w:val="right" w:pos="8818"/>
              </w:tabs>
              <w:jc w:val="center"/>
              <w:rPr>
                <w:rFonts w:ascii="Century Gothic" w:eastAsia="Calibri" w:hAnsi="Century Gothic" w:cs="Calibri"/>
                <w:b/>
                <w:bCs/>
                <w:color w:val="000000"/>
                <w:u w:color="000000"/>
                <w:lang w:val="es-ES_tradnl"/>
              </w:rPr>
            </w:pPr>
            <w:r>
              <w:rPr>
                <w:rFonts w:ascii="Century Gothic" w:eastAsia="Calibri" w:hAnsi="Century Gothic" w:cs="Calibri"/>
                <w:b/>
                <w:bCs/>
                <w:color w:val="000000"/>
                <w:u w:color="000000"/>
                <w:lang w:val="es-ES_tradnl"/>
              </w:rPr>
              <w:t>RANCHO LUNA O FARO DE LUNA</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F41F2" w:rsidRPr="00BF41F2" w:rsidRDefault="00A11414" w:rsidP="00BF41F2">
            <w:pPr>
              <w:tabs>
                <w:tab w:val="center" w:pos="4419"/>
                <w:tab w:val="right" w:pos="8818"/>
              </w:tabs>
              <w:jc w:val="center"/>
              <w:rPr>
                <w:rFonts w:ascii="Century Gothic" w:eastAsia="Calibri" w:hAnsi="Century Gothic" w:cs="Calibri"/>
                <w:b/>
                <w:bCs/>
                <w:color w:val="000000"/>
                <w:u w:color="000000"/>
                <w:lang w:val="es-ES_tradnl"/>
              </w:rPr>
            </w:pPr>
            <w:r>
              <w:rPr>
                <w:rFonts w:ascii="Century Gothic" w:eastAsia="Calibri" w:hAnsi="Century Gothic" w:cs="Calibri"/>
                <w:b/>
                <w:bCs/>
                <w:color w:val="000000"/>
                <w:u w:color="000000"/>
                <w:lang w:val="es-ES_tradnl"/>
              </w:rPr>
              <w:t>JAGUA</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F41F2" w:rsidRDefault="00BC74C7" w:rsidP="00BF41F2">
            <w:pPr>
              <w:tabs>
                <w:tab w:val="center" w:pos="4419"/>
                <w:tab w:val="right" w:pos="8818"/>
              </w:tabs>
              <w:jc w:val="center"/>
              <w:rPr>
                <w:rFonts w:ascii="Century Gothic" w:eastAsia="Calibri" w:hAnsi="Century Gothic" w:cs="Calibri"/>
                <w:b/>
                <w:bCs/>
                <w:color w:val="000000"/>
                <w:u w:color="000000"/>
                <w:lang w:val="es-ES_tradnl"/>
              </w:rPr>
            </w:pPr>
            <w:r>
              <w:rPr>
                <w:rFonts w:ascii="Century Gothic" w:eastAsia="Calibri" w:hAnsi="Century Gothic" w:cs="Calibri"/>
                <w:b/>
                <w:bCs/>
                <w:color w:val="000000"/>
                <w:u w:color="000000"/>
                <w:lang w:val="es-ES_tradnl"/>
              </w:rPr>
              <w:t>JAGUA</w:t>
            </w:r>
          </w:p>
          <w:p w:rsidR="00A11414" w:rsidRPr="00BF41F2" w:rsidRDefault="00A11414" w:rsidP="00BF41F2">
            <w:pPr>
              <w:tabs>
                <w:tab w:val="center" w:pos="4419"/>
                <w:tab w:val="right" w:pos="8818"/>
              </w:tabs>
              <w:jc w:val="center"/>
              <w:rPr>
                <w:rFonts w:ascii="Century Gothic" w:eastAsia="Calibri" w:hAnsi="Century Gothic" w:cs="Calibri"/>
                <w:b/>
                <w:bCs/>
                <w:color w:val="000000"/>
                <w:u w:color="000000"/>
                <w:lang w:val="es-ES_tradnl"/>
              </w:rPr>
            </w:pPr>
          </w:p>
        </w:tc>
      </w:tr>
      <w:tr w:rsidR="00BF41F2" w:rsidRPr="00BF41F2" w:rsidTr="003353B8">
        <w:trPr>
          <w:trHeight w:val="526"/>
          <w:jc w:val="center"/>
        </w:trPr>
        <w:tc>
          <w:tcPr>
            <w:tcW w:w="19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F41F2" w:rsidRPr="00BF41F2" w:rsidRDefault="00BF41F2" w:rsidP="00BF41F2">
            <w:pPr>
              <w:tabs>
                <w:tab w:val="center" w:pos="4419"/>
                <w:tab w:val="right" w:pos="8818"/>
              </w:tabs>
              <w:jc w:val="center"/>
              <w:rPr>
                <w:rFonts w:ascii="Century Gothic" w:eastAsia="Calibri" w:hAnsi="Century Gothic" w:cs="Calibri"/>
                <w:b/>
                <w:bCs/>
                <w:color w:val="000000"/>
                <w:u w:color="000000"/>
                <w:lang w:val="es-ES_tradnl"/>
              </w:rPr>
            </w:pPr>
            <w:r>
              <w:rPr>
                <w:rFonts w:ascii="Century Gothic" w:eastAsia="Calibri" w:hAnsi="Century Gothic" w:cs="Calibri"/>
                <w:b/>
                <w:bCs/>
                <w:color w:val="000000"/>
                <w:u w:color="000000"/>
                <w:lang w:val="es-ES_tradnl"/>
              </w:rPr>
              <w:t>SANCTI SPIRITUS</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F41F2" w:rsidRPr="00BF41F2" w:rsidRDefault="00BF41F2" w:rsidP="00BF41F2">
            <w:pPr>
              <w:tabs>
                <w:tab w:val="center" w:pos="4419"/>
                <w:tab w:val="right" w:pos="8818"/>
              </w:tabs>
              <w:jc w:val="center"/>
              <w:rPr>
                <w:rFonts w:ascii="Century Gothic" w:eastAsia="Calibri" w:hAnsi="Century Gothic" w:cs="Calibri"/>
                <w:b/>
                <w:bCs/>
                <w:color w:val="000000"/>
                <w:u w:color="000000"/>
                <w:lang w:val="es-ES_tradnl"/>
              </w:rPr>
            </w:pPr>
            <w:r>
              <w:rPr>
                <w:rFonts w:ascii="Century Gothic" w:eastAsia="Calibri" w:hAnsi="Century Gothic" w:cs="Calibri"/>
                <w:b/>
                <w:bCs/>
                <w:color w:val="000000"/>
                <w:u w:color="000000"/>
                <w:lang w:val="es-ES_tradnl"/>
              </w:rPr>
              <w:t>1</w:t>
            </w:r>
          </w:p>
        </w:tc>
        <w:tc>
          <w:tcPr>
            <w:tcW w:w="19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F41F2" w:rsidRPr="00BF41F2" w:rsidRDefault="00A11414" w:rsidP="00BF41F2">
            <w:pPr>
              <w:tabs>
                <w:tab w:val="center" w:pos="4419"/>
                <w:tab w:val="right" w:pos="8818"/>
              </w:tabs>
              <w:jc w:val="center"/>
              <w:rPr>
                <w:rFonts w:ascii="Century Gothic" w:eastAsia="Calibri" w:hAnsi="Century Gothic" w:cs="Calibri"/>
                <w:b/>
                <w:bCs/>
                <w:color w:val="000000"/>
                <w:u w:color="000000"/>
                <w:lang w:val="es-ES_tradnl"/>
              </w:rPr>
            </w:pPr>
            <w:r>
              <w:rPr>
                <w:rFonts w:ascii="Century Gothic" w:eastAsia="Calibri" w:hAnsi="Century Gothic" w:cs="Calibri"/>
                <w:b/>
                <w:bCs/>
                <w:color w:val="000000"/>
                <w:u w:color="000000"/>
                <w:lang w:val="es-ES_tradnl"/>
              </w:rPr>
              <w:t>RANCHO HATUEY O LOS LAURELES</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F41F2" w:rsidRPr="00BF41F2" w:rsidRDefault="00A11414" w:rsidP="00BF41F2">
            <w:pPr>
              <w:tabs>
                <w:tab w:val="center" w:pos="4419"/>
                <w:tab w:val="right" w:pos="8818"/>
              </w:tabs>
              <w:jc w:val="center"/>
              <w:rPr>
                <w:rFonts w:ascii="Century Gothic" w:eastAsia="Calibri" w:hAnsi="Century Gothic" w:cs="Calibri"/>
                <w:b/>
                <w:bCs/>
                <w:color w:val="000000"/>
                <w:u w:color="000000"/>
                <w:lang w:val="es-ES_tradnl"/>
              </w:rPr>
            </w:pPr>
            <w:r>
              <w:rPr>
                <w:rFonts w:ascii="Century Gothic" w:eastAsia="Calibri" w:hAnsi="Century Gothic" w:cs="Calibri"/>
                <w:b/>
                <w:bCs/>
                <w:color w:val="000000"/>
                <w:u w:color="000000"/>
                <w:lang w:val="es-ES_tradnl"/>
              </w:rPr>
              <w:t>PLAZA O RIJO</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F41F2" w:rsidRPr="00BF41F2" w:rsidRDefault="00BC74C7" w:rsidP="00BF41F2">
            <w:pPr>
              <w:tabs>
                <w:tab w:val="center" w:pos="4419"/>
                <w:tab w:val="right" w:pos="8818"/>
              </w:tabs>
              <w:jc w:val="center"/>
              <w:rPr>
                <w:rFonts w:ascii="Century Gothic" w:eastAsia="Calibri" w:hAnsi="Century Gothic" w:cs="Calibri"/>
                <w:b/>
                <w:bCs/>
                <w:color w:val="000000"/>
                <w:u w:color="000000"/>
                <w:lang w:val="es-ES_tradnl"/>
              </w:rPr>
            </w:pPr>
            <w:r>
              <w:rPr>
                <w:rFonts w:ascii="Century Gothic" w:eastAsia="Calibri" w:hAnsi="Century Gothic" w:cs="Calibri"/>
                <w:b/>
                <w:bCs/>
                <w:color w:val="000000"/>
                <w:u w:color="000000"/>
                <w:lang w:val="es-ES_tradnl"/>
              </w:rPr>
              <w:t>PLAZA O RIJO</w:t>
            </w:r>
          </w:p>
        </w:tc>
      </w:tr>
      <w:tr w:rsidR="00BF41F2" w:rsidRPr="00BF41F2" w:rsidTr="003353B8">
        <w:trPr>
          <w:trHeight w:val="526"/>
          <w:jc w:val="center"/>
        </w:trPr>
        <w:tc>
          <w:tcPr>
            <w:tcW w:w="19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F41F2" w:rsidRPr="00BF41F2" w:rsidRDefault="00A11414" w:rsidP="00BF41F2">
            <w:pPr>
              <w:tabs>
                <w:tab w:val="center" w:pos="4419"/>
                <w:tab w:val="right" w:pos="8818"/>
              </w:tabs>
              <w:jc w:val="center"/>
              <w:rPr>
                <w:rFonts w:ascii="Century Gothic" w:eastAsia="Calibri" w:hAnsi="Century Gothic" w:cs="Calibri"/>
                <w:b/>
                <w:bCs/>
                <w:color w:val="000000"/>
                <w:u w:color="000000"/>
                <w:lang w:val="es-ES_tradnl"/>
              </w:rPr>
            </w:pPr>
            <w:r>
              <w:rPr>
                <w:rFonts w:ascii="Century Gothic" w:eastAsia="Calibri" w:hAnsi="Century Gothic" w:cs="Calibri"/>
                <w:b/>
                <w:bCs/>
                <w:color w:val="000000"/>
                <w:u w:color="000000"/>
                <w:lang w:val="es-ES_tradnl"/>
              </w:rPr>
              <w:t>SANTA CLARA</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F41F2" w:rsidRPr="00BF41F2" w:rsidRDefault="00A11414" w:rsidP="00BF41F2">
            <w:pPr>
              <w:tabs>
                <w:tab w:val="center" w:pos="4419"/>
                <w:tab w:val="right" w:pos="8818"/>
              </w:tabs>
              <w:jc w:val="center"/>
              <w:rPr>
                <w:rFonts w:ascii="Century Gothic" w:eastAsia="Calibri" w:hAnsi="Century Gothic" w:cs="Calibri"/>
                <w:b/>
                <w:bCs/>
                <w:color w:val="000000"/>
                <w:u w:color="000000"/>
                <w:lang w:val="es-ES_tradnl"/>
              </w:rPr>
            </w:pPr>
            <w:r>
              <w:rPr>
                <w:rFonts w:ascii="Century Gothic" w:eastAsia="Calibri" w:hAnsi="Century Gothic" w:cs="Calibri"/>
                <w:b/>
                <w:bCs/>
                <w:color w:val="000000"/>
                <w:u w:color="000000"/>
                <w:lang w:val="es-ES_tradnl"/>
              </w:rPr>
              <w:t>1</w:t>
            </w:r>
          </w:p>
        </w:tc>
        <w:tc>
          <w:tcPr>
            <w:tcW w:w="19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F41F2" w:rsidRPr="00BF41F2" w:rsidRDefault="00A11414" w:rsidP="00BF41F2">
            <w:pPr>
              <w:tabs>
                <w:tab w:val="center" w:pos="4419"/>
                <w:tab w:val="right" w:pos="8818"/>
              </w:tabs>
              <w:jc w:val="center"/>
              <w:rPr>
                <w:rFonts w:ascii="Century Gothic" w:eastAsia="Calibri" w:hAnsi="Century Gothic" w:cs="Calibri"/>
                <w:b/>
                <w:bCs/>
                <w:color w:val="000000"/>
                <w:u w:color="000000"/>
                <w:lang w:val="es-ES_tradnl"/>
              </w:rPr>
            </w:pPr>
            <w:r>
              <w:rPr>
                <w:rFonts w:ascii="Century Gothic" w:eastAsia="Calibri" w:hAnsi="Century Gothic" w:cs="Calibri"/>
                <w:b/>
                <w:bCs/>
                <w:color w:val="000000"/>
                <w:u w:color="000000"/>
                <w:lang w:val="es-ES_tradnl"/>
              </w:rPr>
              <w:t>LOS CANEYES O LA GRANJITA O SANTA CLARA LIBRE</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F41F2" w:rsidRPr="00BF41F2" w:rsidRDefault="00A11414" w:rsidP="00BF41F2">
            <w:pPr>
              <w:tabs>
                <w:tab w:val="center" w:pos="4419"/>
                <w:tab w:val="right" w:pos="8818"/>
              </w:tabs>
              <w:jc w:val="center"/>
              <w:rPr>
                <w:rFonts w:ascii="Century Gothic" w:eastAsia="Calibri" w:hAnsi="Century Gothic" w:cs="Calibri"/>
                <w:b/>
                <w:bCs/>
                <w:color w:val="000000"/>
                <w:u w:color="000000"/>
                <w:lang w:val="es-ES_tradnl"/>
              </w:rPr>
            </w:pPr>
            <w:r>
              <w:rPr>
                <w:rFonts w:ascii="Century Gothic" w:eastAsia="Calibri" w:hAnsi="Century Gothic" w:cs="Calibri"/>
                <w:b/>
                <w:bCs/>
                <w:color w:val="000000"/>
                <w:u w:color="000000"/>
                <w:lang w:val="es-ES_tradnl"/>
              </w:rPr>
              <w:t>LOS CANEYES O LA GRANJITA O SANTA CLARA LIBRE</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F41F2" w:rsidRPr="00BF41F2" w:rsidRDefault="00A11414" w:rsidP="00BF41F2">
            <w:pPr>
              <w:tabs>
                <w:tab w:val="center" w:pos="4419"/>
                <w:tab w:val="right" w:pos="8818"/>
              </w:tabs>
              <w:jc w:val="center"/>
              <w:rPr>
                <w:rFonts w:ascii="Century Gothic" w:eastAsia="Calibri" w:hAnsi="Century Gothic" w:cs="Calibri"/>
                <w:b/>
                <w:bCs/>
                <w:color w:val="000000"/>
                <w:u w:color="000000"/>
                <w:lang w:val="es-ES_tradnl"/>
              </w:rPr>
            </w:pPr>
            <w:r>
              <w:rPr>
                <w:rFonts w:ascii="Century Gothic" w:eastAsia="Calibri" w:hAnsi="Century Gothic" w:cs="Calibri"/>
                <w:b/>
                <w:bCs/>
                <w:color w:val="000000"/>
                <w:u w:color="000000"/>
                <w:lang w:val="es-ES_tradnl"/>
              </w:rPr>
              <w:t>LOS CANEYES O LA GRANJITA O SANTA CLARA LIBRE</w:t>
            </w:r>
          </w:p>
        </w:tc>
      </w:tr>
      <w:tr w:rsidR="00BF41F2" w:rsidRPr="00BF41F2" w:rsidTr="003353B8">
        <w:trPr>
          <w:trHeight w:val="526"/>
          <w:jc w:val="center"/>
        </w:trPr>
        <w:tc>
          <w:tcPr>
            <w:tcW w:w="19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F41F2" w:rsidRPr="00BF41F2" w:rsidRDefault="00BF41F2" w:rsidP="00BF41F2">
            <w:pPr>
              <w:tabs>
                <w:tab w:val="center" w:pos="4419"/>
                <w:tab w:val="right" w:pos="8818"/>
              </w:tabs>
              <w:jc w:val="center"/>
              <w:rPr>
                <w:rFonts w:ascii="Calibri" w:eastAsia="Calibri" w:hAnsi="Calibri" w:cs="Calibri"/>
                <w:color w:val="000000"/>
                <w:u w:color="000000"/>
                <w:lang w:val="es-ES_tradnl"/>
              </w:rPr>
            </w:pPr>
            <w:r w:rsidRPr="00BF41F2">
              <w:rPr>
                <w:rFonts w:ascii="Century Gothic" w:eastAsia="Calibri" w:hAnsi="Century Gothic" w:cs="Calibri"/>
                <w:b/>
                <w:bCs/>
                <w:color w:val="000000"/>
                <w:u w:color="000000"/>
                <w:lang w:val="es-ES_tradnl"/>
              </w:rPr>
              <w:t xml:space="preserve">VARADERO    </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F41F2" w:rsidRPr="00BF41F2" w:rsidRDefault="00BF41F2" w:rsidP="00BF41F2">
            <w:pPr>
              <w:tabs>
                <w:tab w:val="center" w:pos="4419"/>
                <w:tab w:val="right" w:pos="8818"/>
              </w:tabs>
              <w:jc w:val="center"/>
              <w:rPr>
                <w:rFonts w:ascii="Calibri" w:eastAsia="Calibri" w:hAnsi="Calibri" w:cs="Calibri"/>
                <w:color w:val="000000"/>
                <w:u w:color="000000"/>
                <w:lang w:val="es-ES_tradnl"/>
              </w:rPr>
            </w:pPr>
            <w:r w:rsidRPr="00BF41F2">
              <w:rPr>
                <w:rFonts w:ascii="Century Gothic" w:eastAsia="Calibri" w:hAnsi="Century Gothic" w:cs="Calibri"/>
                <w:b/>
                <w:bCs/>
                <w:color w:val="000000"/>
                <w:u w:color="000000"/>
                <w:lang w:val="es-ES_tradnl"/>
              </w:rPr>
              <w:t>2</w:t>
            </w:r>
          </w:p>
        </w:tc>
        <w:tc>
          <w:tcPr>
            <w:tcW w:w="19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F41F2" w:rsidRPr="00BF41F2" w:rsidRDefault="00D07EB1" w:rsidP="00BF41F2">
            <w:pPr>
              <w:tabs>
                <w:tab w:val="center" w:pos="4419"/>
                <w:tab w:val="right" w:pos="8818"/>
              </w:tabs>
              <w:jc w:val="center"/>
              <w:rPr>
                <w:rFonts w:ascii="Calibri" w:eastAsia="Calibri" w:hAnsi="Calibri" w:cs="Calibri"/>
                <w:color w:val="000000"/>
                <w:u w:color="000000"/>
                <w:lang w:val="es-ES_tradnl"/>
              </w:rPr>
            </w:pPr>
            <w:r>
              <w:rPr>
                <w:rFonts w:ascii="Century Gothic" w:eastAsia="Calibri" w:hAnsi="Century Gothic" w:cs="Calibri"/>
                <w:b/>
                <w:bCs/>
                <w:color w:val="000000"/>
                <w:u w:color="000000"/>
                <w:lang w:val="es-ES_tradnl"/>
              </w:rPr>
              <w:t>BELLACOSTA</w:t>
            </w:r>
            <w:r w:rsidR="008D491A">
              <w:rPr>
                <w:rFonts w:ascii="Century Gothic" w:eastAsia="Calibri" w:hAnsi="Century Gothic" w:cs="Calibri"/>
                <w:b/>
                <w:bCs/>
                <w:color w:val="000000"/>
                <w:u w:color="000000"/>
                <w:lang w:val="es-ES_tradnl"/>
              </w:rPr>
              <w:t xml:space="preserve"> </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F41F2" w:rsidRPr="00BF41F2" w:rsidRDefault="00BF41F2" w:rsidP="00BF41F2">
            <w:pPr>
              <w:tabs>
                <w:tab w:val="center" w:pos="4419"/>
                <w:tab w:val="right" w:pos="8818"/>
              </w:tabs>
              <w:jc w:val="center"/>
              <w:rPr>
                <w:rFonts w:ascii="Calibri" w:eastAsia="Calibri" w:hAnsi="Calibri" w:cs="Calibri"/>
                <w:color w:val="000000"/>
                <w:u w:color="000000"/>
                <w:lang w:val="es-ES_tradnl"/>
              </w:rPr>
            </w:pPr>
            <w:r w:rsidRPr="00BF41F2">
              <w:rPr>
                <w:rFonts w:ascii="Century Gothic" w:eastAsia="Calibri" w:hAnsi="Century Gothic" w:cs="Calibri"/>
                <w:b/>
                <w:bCs/>
                <w:color w:val="000000"/>
                <w:u w:color="000000"/>
                <w:lang w:val="es-ES_tradnl"/>
              </w:rPr>
              <w:t>MEM</w:t>
            </w:r>
            <w:r w:rsidR="00330B08">
              <w:rPr>
                <w:rFonts w:ascii="Century Gothic" w:eastAsia="Calibri" w:hAnsi="Century Gothic" w:cs="Calibri"/>
                <w:b/>
                <w:bCs/>
                <w:color w:val="000000"/>
                <w:u w:color="000000"/>
                <w:lang w:val="es-ES_tradnl"/>
              </w:rPr>
              <w:t>ORIES V</w:t>
            </w:r>
            <w:r w:rsidR="008D491A">
              <w:rPr>
                <w:rFonts w:ascii="Century Gothic" w:eastAsia="Calibri" w:hAnsi="Century Gothic" w:cs="Calibri"/>
                <w:b/>
                <w:bCs/>
                <w:color w:val="000000"/>
                <w:u w:color="000000"/>
                <w:lang w:val="es-ES_tradnl"/>
              </w:rPr>
              <w:t xml:space="preserve">ARADERO </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F41F2" w:rsidRPr="00BF41F2" w:rsidRDefault="00330B08" w:rsidP="00D07EB1">
            <w:pPr>
              <w:tabs>
                <w:tab w:val="center" w:pos="4419"/>
                <w:tab w:val="right" w:pos="8818"/>
              </w:tabs>
              <w:rPr>
                <w:rFonts w:ascii="Calibri" w:eastAsia="Calibri" w:hAnsi="Calibri" w:cs="Calibri"/>
                <w:color w:val="000000"/>
                <w:u w:color="000000"/>
                <w:lang w:val="es-ES_tradnl"/>
              </w:rPr>
            </w:pPr>
            <w:r>
              <w:rPr>
                <w:rFonts w:ascii="Century Gothic" w:eastAsia="Calibri" w:hAnsi="Century Gothic" w:cs="Calibri"/>
                <w:b/>
                <w:bCs/>
                <w:color w:val="000000"/>
                <w:u w:color="000000"/>
                <w:lang w:val="es-ES_tradnl"/>
              </w:rPr>
              <w:t xml:space="preserve"> </w:t>
            </w:r>
            <w:r w:rsidR="0099411F">
              <w:rPr>
                <w:rFonts w:ascii="Century Gothic" w:eastAsia="Calibri" w:hAnsi="Century Gothic" w:cs="Calibri"/>
                <w:b/>
                <w:bCs/>
                <w:color w:val="000000"/>
                <w:u w:color="000000"/>
                <w:lang w:val="es-ES_tradnl"/>
              </w:rPr>
              <w:t xml:space="preserve"> </w:t>
            </w:r>
            <w:r w:rsidR="008D491A">
              <w:rPr>
                <w:rFonts w:ascii="Century Gothic" w:eastAsia="Calibri" w:hAnsi="Century Gothic" w:cs="Calibri"/>
                <w:b/>
                <w:bCs/>
                <w:color w:val="000000"/>
                <w:u w:color="000000"/>
                <w:lang w:val="es-ES_tradnl"/>
              </w:rPr>
              <w:t xml:space="preserve">   MELIA         VARADERO</w:t>
            </w:r>
          </w:p>
        </w:tc>
      </w:tr>
    </w:tbl>
    <w:p w:rsidR="00BF41F2" w:rsidRPr="00BF41F2" w:rsidRDefault="00BF41F2" w:rsidP="00BF41F2">
      <w:pPr>
        <w:widowControl w:val="0"/>
        <w:pBdr>
          <w:top w:val="nil"/>
          <w:left w:val="nil"/>
          <w:bottom w:val="nil"/>
          <w:right w:val="nil"/>
          <w:between w:val="nil"/>
          <w:bar w:val="nil"/>
        </w:pBdr>
        <w:spacing w:after="0" w:line="240" w:lineRule="auto"/>
        <w:jc w:val="center"/>
        <w:rPr>
          <w:rFonts w:ascii="Calibri" w:eastAsia="Calibri" w:hAnsi="Calibri" w:cs="Calibri"/>
          <w:b/>
          <w:bCs/>
          <w:color w:val="000000"/>
          <w:u w:color="000000"/>
          <w:bdr w:val="nil"/>
          <w:lang w:val="es-ES_tradnl" w:eastAsia="es-MX"/>
        </w:rPr>
      </w:pPr>
    </w:p>
    <w:p w:rsidR="00BF41F2" w:rsidRPr="00BF41F2" w:rsidRDefault="00BF41F2" w:rsidP="00BF41F2">
      <w:pPr>
        <w:pBdr>
          <w:top w:val="nil"/>
          <w:left w:val="nil"/>
          <w:bottom w:val="nil"/>
          <w:right w:val="nil"/>
          <w:between w:val="nil"/>
          <w:bar w:val="nil"/>
        </w:pBdr>
        <w:spacing w:after="0" w:line="240" w:lineRule="auto"/>
        <w:rPr>
          <w:rFonts w:ascii="Calibri" w:eastAsia="Calibri" w:hAnsi="Calibri" w:cs="Calibri"/>
          <w:b/>
          <w:bCs/>
          <w:color w:val="000000"/>
          <w:u w:color="000000"/>
          <w:bdr w:val="nil"/>
          <w:lang w:val="es-ES_tradnl" w:eastAsia="es-MX"/>
        </w:rPr>
      </w:pPr>
    </w:p>
    <w:p w:rsidR="00BF41F2" w:rsidRPr="00BF41F2" w:rsidRDefault="00BF41F2" w:rsidP="00BF41F2">
      <w:pPr>
        <w:pBdr>
          <w:top w:val="nil"/>
          <w:left w:val="nil"/>
          <w:bottom w:val="nil"/>
          <w:right w:val="nil"/>
          <w:between w:val="nil"/>
          <w:bar w:val="nil"/>
        </w:pBdr>
        <w:spacing w:after="0" w:line="240" w:lineRule="auto"/>
        <w:jc w:val="center"/>
        <w:rPr>
          <w:rFonts w:ascii="Century Gothic" w:eastAsia="Century Gothic" w:hAnsi="Century Gothic" w:cs="Century Gothic"/>
          <w:b/>
          <w:bCs/>
          <w:color w:val="C0504D"/>
          <w:sz w:val="20"/>
          <w:szCs w:val="20"/>
          <w:u w:color="C0504D"/>
          <w:bdr w:val="nil"/>
          <w:lang w:val="es-ES_tradnl" w:eastAsia="es-MX"/>
        </w:rPr>
      </w:pPr>
      <w:r w:rsidRPr="00BF41F2">
        <w:rPr>
          <w:rFonts w:ascii="Century Gothic" w:eastAsia="Arial Unicode MS" w:hAnsi="Century Gothic" w:cs="Arial Unicode MS"/>
          <w:b/>
          <w:bCs/>
          <w:color w:val="C0504D"/>
          <w:sz w:val="20"/>
          <w:szCs w:val="20"/>
          <w:u w:color="C0504D"/>
          <w:bdr w:val="nil"/>
          <w:lang w:val="es-ES_tradnl" w:eastAsia="es-MX"/>
        </w:rPr>
        <w:t xml:space="preserve">Tarifa por Persona según Ocupación </w:t>
      </w:r>
    </w:p>
    <w:p w:rsidR="00BF41F2" w:rsidRPr="00BF41F2" w:rsidRDefault="00BF41F2" w:rsidP="00BF41F2">
      <w:pPr>
        <w:pBdr>
          <w:top w:val="nil"/>
          <w:left w:val="nil"/>
          <w:bottom w:val="nil"/>
          <w:right w:val="nil"/>
          <w:between w:val="nil"/>
          <w:bar w:val="nil"/>
        </w:pBdr>
        <w:spacing w:after="0" w:line="240" w:lineRule="auto"/>
        <w:jc w:val="center"/>
        <w:rPr>
          <w:rFonts w:ascii="Century Gothic" w:eastAsia="Century Gothic" w:hAnsi="Century Gothic" w:cs="Century Gothic"/>
          <w:b/>
          <w:bCs/>
          <w:color w:val="C0504D"/>
          <w:sz w:val="20"/>
          <w:szCs w:val="20"/>
          <w:u w:color="C0504D"/>
          <w:bdr w:val="nil"/>
          <w:lang w:val="es-ES_tradnl" w:eastAsia="es-MX"/>
        </w:rPr>
      </w:pPr>
    </w:p>
    <w:tbl>
      <w:tblPr>
        <w:tblStyle w:val="TableNormal"/>
        <w:tblW w:w="7413" w:type="dxa"/>
        <w:jc w:val="center"/>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02"/>
        <w:gridCol w:w="1837"/>
        <w:gridCol w:w="1837"/>
        <w:gridCol w:w="1837"/>
      </w:tblGrid>
      <w:tr w:rsidR="00BF41F2" w:rsidRPr="00BF41F2" w:rsidTr="003353B8">
        <w:trPr>
          <w:trHeight w:val="250"/>
          <w:jc w:val="center"/>
        </w:trPr>
        <w:tc>
          <w:tcPr>
            <w:tcW w:w="1902" w:type="dxa"/>
            <w:tcBorders>
              <w:top w:val="single" w:sz="4" w:space="0" w:color="000000"/>
              <w:left w:val="single" w:sz="4" w:space="0" w:color="000000"/>
              <w:bottom w:val="single" w:sz="4" w:space="0" w:color="000000"/>
              <w:right w:val="single" w:sz="4" w:space="0" w:color="000000"/>
            </w:tcBorders>
            <w:shd w:val="clear" w:color="auto" w:fill="9A0000"/>
            <w:tcMar>
              <w:top w:w="80" w:type="dxa"/>
              <w:left w:w="80" w:type="dxa"/>
              <w:bottom w:w="80" w:type="dxa"/>
              <w:right w:w="80" w:type="dxa"/>
            </w:tcMar>
          </w:tcPr>
          <w:p w:rsidR="00BF41F2" w:rsidRPr="00BF41F2" w:rsidRDefault="00BF41F2" w:rsidP="00BF41F2">
            <w:pPr>
              <w:tabs>
                <w:tab w:val="center" w:pos="4419"/>
                <w:tab w:val="right" w:pos="8838"/>
              </w:tabs>
              <w:spacing w:line="252" w:lineRule="auto"/>
              <w:jc w:val="center"/>
              <w:rPr>
                <w:rFonts w:cs="Arial Unicode MS"/>
                <w:color w:val="000000"/>
                <w:sz w:val="24"/>
                <w:szCs w:val="24"/>
                <w:u w:color="000000"/>
                <w:lang w:val="es-ES_tradnl"/>
              </w:rPr>
            </w:pPr>
            <w:r w:rsidRPr="00BF41F2">
              <w:rPr>
                <w:rFonts w:ascii="Century Gothic" w:hAnsi="Century Gothic" w:cs="Arial Unicode MS"/>
                <w:b/>
                <w:bCs/>
                <w:color w:val="FFFFFF"/>
                <w:u w:color="FFFFFF"/>
                <w:lang w:val="es-ES_tradnl"/>
              </w:rPr>
              <w:t>Categoría</w:t>
            </w:r>
          </w:p>
        </w:tc>
        <w:tc>
          <w:tcPr>
            <w:tcW w:w="1837" w:type="dxa"/>
            <w:tcBorders>
              <w:top w:val="single" w:sz="4" w:space="0" w:color="000000"/>
              <w:left w:val="single" w:sz="4" w:space="0" w:color="000000"/>
              <w:bottom w:val="single" w:sz="4" w:space="0" w:color="000000"/>
              <w:right w:val="single" w:sz="4" w:space="0" w:color="000000"/>
            </w:tcBorders>
            <w:shd w:val="clear" w:color="auto" w:fill="9A0000"/>
            <w:tcMar>
              <w:top w:w="80" w:type="dxa"/>
              <w:left w:w="80" w:type="dxa"/>
              <w:bottom w:w="80" w:type="dxa"/>
              <w:right w:w="80" w:type="dxa"/>
            </w:tcMar>
          </w:tcPr>
          <w:p w:rsidR="00BF41F2" w:rsidRPr="00BF41F2" w:rsidRDefault="00BF41F2" w:rsidP="00BF41F2">
            <w:pPr>
              <w:tabs>
                <w:tab w:val="center" w:pos="4419"/>
                <w:tab w:val="right" w:pos="8838"/>
              </w:tabs>
              <w:spacing w:line="252" w:lineRule="auto"/>
              <w:jc w:val="center"/>
              <w:rPr>
                <w:rFonts w:cs="Arial Unicode MS"/>
                <w:color w:val="000000"/>
                <w:sz w:val="24"/>
                <w:szCs w:val="24"/>
                <w:u w:color="000000"/>
                <w:lang w:val="es-ES_tradnl"/>
              </w:rPr>
            </w:pPr>
            <w:r w:rsidRPr="00BF41F2">
              <w:rPr>
                <w:rFonts w:ascii="Century Gothic" w:hAnsi="Century Gothic" w:cs="Arial Unicode MS"/>
                <w:b/>
                <w:bCs/>
                <w:color w:val="FFFFFF"/>
                <w:u w:color="FFFFFF"/>
                <w:lang w:val="es-ES_tradnl"/>
              </w:rPr>
              <w:t>Económica</w:t>
            </w:r>
          </w:p>
        </w:tc>
        <w:tc>
          <w:tcPr>
            <w:tcW w:w="1837" w:type="dxa"/>
            <w:tcBorders>
              <w:top w:val="single" w:sz="4" w:space="0" w:color="000000"/>
              <w:left w:val="single" w:sz="4" w:space="0" w:color="000000"/>
              <w:bottom w:val="single" w:sz="4" w:space="0" w:color="000000"/>
              <w:right w:val="single" w:sz="4" w:space="0" w:color="000000"/>
            </w:tcBorders>
            <w:shd w:val="clear" w:color="auto" w:fill="9A0000"/>
            <w:tcMar>
              <w:top w:w="80" w:type="dxa"/>
              <w:left w:w="80" w:type="dxa"/>
              <w:bottom w:w="80" w:type="dxa"/>
              <w:right w:w="80" w:type="dxa"/>
            </w:tcMar>
          </w:tcPr>
          <w:p w:rsidR="00BF41F2" w:rsidRPr="00BF41F2" w:rsidRDefault="00BF41F2" w:rsidP="00BF41F2">
            <w:pPr>
              <w:tabs>
                <w:tab w:val="center" w:pos="4419"/>
                <w:tab w:val="right" w:pos="8838"/>
              </w:tabs>
              <w:spacing w:line="252" w:lineRule="auto"/>
              <w:jc w:val="center"/>
              <w:rPr>
                <w:rFonts w:cs="Arial Unicode MS"/>
                <w:color w:val="000000"/>
                <w:sz w:val="24"/>
                <w:szCs w:val="24"/>
                <w:u w:color="000000"/>
                <w:lang w:val="es-ES_tradnl"/>
              </w:rPr>
            </w:pPr>
            <w:r w:rsidRPr="00BF41F2">
              <w:rPr>
                <w:rFonts w:ascii="Century Gothic" w:hAnsi="Century Gothic" w:cs="Arial Unicode MS"/>
                <w:b/>
                <w:bCs/>
                <w:color w:val="FFFFFF"/>
                <w:u w:color="FFFFFF"/>
                <w:lang w:val="es-ES_tradnl"/>
              </w:rPr>
              <w:t>Turista</w:t>
            </w:r>
          </w:p>
        </w:tc>
        <w:tc>
          <w:tcPr>
            <w:tcW w:w="1837" w:type="dxa"/>
            <w:tcBorders>
              <w:top w:val="single" w:sz="4" w:space="0" w:color="000000"/>
              <w:left w:val="single" w:sz="4" w:space="0" w:color="000000"/>
              <w:bottom w:val="single" w:sz="4" w:space="0" w:color="000000"/>
              <w:right w:val="single" w:sz="4" w:space="0" w:color="000000"/>
            </w:tcBorders>
            <w:shd w:val="clear" w:color="auto" w:fill="9A0000"/>
            <w:tcMar>
              <w:top w:w="80" w:type="dxa"/>
              <w:left w:w="80" w:type="dxa"/>
              <w:bottom w:w="80" w:type="dxa"/>
              <w:right w:w="80" w:type="dxa"/>
            </w:tcMar>
          </w:tcPr>
          <w:p w:rsidR="00BF41F2" w:rsidRPr="00BF41F2" w:rsidRDefault="00BF41F2" w:rsidP="00BF41F2">
            <w:pPr>
              <w:tabs>
                <w:tab w:val="center" w:pos="4419"/>
                <w:tab w:val="right" w:pos="8838"/>
              </w:tabs>
              <w:spacing w:line="252" w:lineRule="auto"/>
              <w:jc w:val="center"/>
              <w:rPr>
                <w:rFonts w:cs="Arial Unicode MS"/>
                <w:color w:val="000000"/>
                <w:sz w:val="24"/>
                <w:szCs w:val="24"/>
                <w:u w:color="000000"/>
                <w:lang w:val="es-ES_tradnl"/>
              </w:rPr>
            </w:pPr>
            <w:r w:rsidRPr="00BF41F2">
              <w:rPr>
                <w:rFonts w:ascii="Century Gothic" w:hAnsi="Century Gothic" w:cs="Arial Unicode MS"/>
                <w:b/>
                <w:bCs/>
                <w:color w:val="FFFFFF"/>
                <w:u w:color="FFFFFF"/>
                <w:lang w:val="en-US"/>
              </w:rPr>
              <w:t>Superior</w:t>
            </w:r>
          </w:p>
        </w:tc>
      </w:tr>
      <w:tr w:rsidR="00BF41F2" w:rsidRPr="00BF41F2" w:rsidTr="003353B8">
        <w:trPr>
          <w:trHeight w:val="250"/>
          <w:jc w:val="center"/>
        </w:trPr>
        <w:tc>
          <w:tcPr>
            <w:tcW w:w="19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F41F2" w:rsidRPr="00BF41F2" w:rsidRDefault="00BF41F2" w:rsidP="00BF41F2">
            <w:pPr>
              <w:tabs>
                <w:tab w:val="center" w:pos="4419"/>
                <w:tab w:val="right" w:pos="8838"/>
              </w:tabs>
              <w:spacing w:line="252" w:lineRule="auto"/>
              <w:jc w:val="center"/>
              <w:rPr>
                <w:rFonts w:cs="Arial Unicode MS"/>
                <w:color w:val="000000"/>
                <w:sz w:val="24"/>
                <w:szCs w:val="24"/>
                <w:u w:color="000000"/>
                <w:lang w:val="es-ES_tradnl"/>
              </w:rPr>
            </w:pPr>
            <w:r w:rsidRPr="00BF41F2">
              <w:rPr>
                <w:rFonts w:ascii="Century Gothic" w:hAnsi="Century Gothic" w:cs="Arial Unicode MS"/>
                <w:b/>
                <w:bCs/>
                <w:color w:val="000000"/>
                <w:u w:color="000000"/>
                <w:lang w:val="es-ES_tradnl"/>
              </w:rPr>
              <w:t>Doble</w:t>
            </w: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F41F2" w:rsidRPr="00BF41F2" w:rsidRDefault="009E33B9" w:rsidP="00BF41F2">
            <w:pPr>
              <w:tabs>
                <w:tab w:val="center" w:pos="4419"/>
                <w:tab w:val="right" w:pos="8838"/>
              </w:tabs>
              <w:spacing w:line="252" w:lineRule="auto"/>
              <w:jc w:val="center"/>
              <w:rPr>
                <w:rFonts w:cs="Arial Unicode MS"/>
                <w:color w:val="000000"/>
                <w:sz w:val="24"/>
                <w:szCs w:val="24"/>
                <w:u w:color="000000"/>
                <w:lang w:val="es-ES_tradnl"/>
              </w:rPr>
            </w:pPr>
            <w:r>
              <w:rPr>
                <w:rFonts w:ascii="Century Gothic" w:hAnsi="Century Gothic" w:cs="Arial Unicode MS"/>
                <w:b/>
                <w:bCs/>
                <w:color w:val="000000"/>
                <w:u w:color="000000"/>
                <w:lang w:val="en-US"/>
              </w:rPr>
              <w:t>$ 835</w:t>
            </w:r>
            <w:r w:rsidR="00B80130">
              <w:rPr>
                <w:rFonts w:ascii="Century Gothic" w:hAnsi="Century Gothic" w:cs="Arial Unicode MS"/>
                <w:b/>
                <w:bCs/>
                <w:color w:val="000000"/>
                <w:u w:color="000000"/>
                <w:lang w:val="en-US"/>
              </w:rPr>
              <w:t>.00</w:t>
            </w: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F41F2" w:rsidRPr="00BF41F2" w:rsidRDefault="004C3528" w:rsidP="00BF41F2">
            <w:pPr>
              <w:tabs>
                <w:tab w:val="center" w:pos="4419"/>
                <w:tab w:val="right" w:pos="8838"/>
              </w:tabs>
              <w:spacing w:line="252" w:lineRule="auto"/>
              <w:jc w:val="center"/>
              <w:rPr>
                <w:rFonts w:cs="Arial Unicode MS"/>
                <w:color w:val="000000"/>
                <w:sz w:val="24"/>
                <w:szCs w:val="24"/>
                <w:u w:color="000000"/>
                <w:lang w:val="es-ES_tradnl"/>
              </w:rPr>
            </w:pPr>
            <w:r>
              <w:rPr>
                <w:rFonts w:ascii="Century Gothic" w:hAnsi="Century Gothic" w:cs="Arial Unicode MS"/>
                <w:b/>
                <w:bCs/>
                <w:color w:val="000000"/>
                <w:u w:color="000000"/>
                <w:lang w:val="en-US"/>
              </w:rPr>
              <w:t>$ 1,075</w:t>
            </w:r>
            <w:r w:rsidR="00BF41F2" w:rsidRPr="00BF41F2">
              <w:rPr>
                <w:rFonts w:ascii="Century Gothic" w:hAnsi="Century Gothic" w:cs="Arial Unicode MS"/>
                <w:b/>
                <w:bCs/>
                <w:color w:val="000000"/>
                <w:u w:color="000000"/>
                <w:lang w:val="en-US"/>
              </w:rPr>
              <w:t>.00</w:t>
            </w: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F41F2" w:rsidRPr="00BF41F2" w:rsidRDefault="004C3528" w:rsidP="00BF41F2">
            <w:pPr>
              <w:tabs>
                <w:tab w:val="center" w:pos="4419"/>
                <w:tab w:val="right" w:pos="8838"/>
              </w:tabs>
              <w:spacing w:line="252" w:lineRule="auto"/>
              <w:jc w:val="center"/>
              <w:rPr>
                <w:rFonts w:cs="Arial Unicode MS"/>
                <w:color w:val="000000"/>
                <w:sz w:val="24"/>
                <w:szCs w:val="24"/>
                <w:u w:color="000000"/>
                <w:lang w:val="es-ES_tradnl"/>
              </w:rPr>
            </w:pPr>
            <w:r>
              <w:rPr>
                <w:rFonts w:ascii="Century Gothic" w:hAnsi="Century Gothic" w:cs="Arial Unicode MS"/>
                <w:b/>
                <w:bCs/>
                <w:color w:val="000000"/>
                <w:u w:color="000000"/>
                <w:lang w:val="en-US"/>
              </w:rPr>
              <w:t>$ 1,23</w:t>
            </w:r>
            <w:r w:rsidR="009E33B9">
              <w:rPr>
                <w:rFonts w:ascii="Century Gothic" w:hAnsi="Century Gothic" w:cs="Arial Unicode MS"/>
                <w:b/>
                <w:bCs/>
                <w:color w:val="000000"/>
                <w:u w:color="000000"/>
                <w:lang w:val="en-US"/>
              </w:rPr>
              <w:t>5</w:t>
            </w:r>
            <w:r w:rsidR="00BF41F2" w:rsidRPr="00BF41F2">
              <w:rPr>
                <w:rFonts w:ascii="Century Gothic" w:hAnsi="Century Gothic" w:cs="Arial Unicode MS"/>
                <w:b/>
                <w:bCs/>
                <w:color w:val="000000"/>
                <w:u w:color="000000"/>
                <w:lang w:val="en-US"/>
              </w:rPr>
              <w:t>.00</w:t>
            </w:r>
          </w:p>
        </w:tc>
      </w:tr>
      <w:tr w:rsidR="00BF41F2" w:rsidRPr="00BF41F2" w:rsidTr="003353B8">
        <w:trPr>
          <w:trHeight w:val="250"/>
          <w:jc w:val="center"/>
        </w:trPr>
        <w:tc>
          <w:tcPr>
            <w:tcW w:w="19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F41F2" w:rsidRPr="00BF41F2" w:rsidRDefault="00BF41F2" w:rsidP="00BF41F2">
            <w:pPr>
              <w:tabs>
                <w:tab w:val="center" w:pos="4419"/>
                <w:tab w:val="right" w:pos="8838"/>
              </w:tabs>
              <w:spacing w:line="252" w:lineRule="auto"/>
              <w:jc w:val="center"/>
              <w:rPr>
                <w:rFonts w:cs="Arial Unicode MS"/>
                <w:color w:val="000000"/>
                <w:sz w:val="24"/>
                <w:szCs w:val="24"/>
                <w:u w:color="000000"/>
                <w:lang w:val="es-ES_tradnl"/>
              </w:rPr>
            </w:pPr>
            <w:r w:rsidRPr="00BF41F2">
              <w:rPr>
                <w:rFonts w:ascii="Century Gothic" w:hAnsi="Century Gothic" w:cs="Arial Unicode MS"/>
                <w:b/>
                <w:bCs/>
                <w:color w:val="000000"/>
                <w:u w:color="000000"/>
                <w:lang w:val="es-ES_tradnl"/>
              </w:rPr>
              <w:t>Sencilla</w:t>
            </w: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F41F2" w:rsidRPr="00BF41F2" w:rsidRDefault="00A2529E" w:rsidP="00BF41F2">
            <w:pPr>
              <w:tabs>
                <w:tab w:val="center" w:pos="4419"/>
                <w:tab w:val="right" w:pos="8838"/>
              </w:tabs>
              <w:spacing w:line="252" w:lineRule="auto"/>
              <w:jc w:val="center"/>
              <w:rPr>
                <w:rFonts w:cs="Arial Unicode MS"/>
                <w:color w:val="000000"/>
                <w:sz w:val="24"/>
                <w:szCs w:val="24"/>
                <w:u w:color="000000"/>
                <w:lang w:val="es-ES_tradnl"/>
              </w:rPr>
            </w:pPr>
            <w:r>
              <w:rPr>
                <w:rFonts w:ascii="Century Gothic" w:hAnsi="Century Gothic" w:cs="Arial Unicode MS"/>
                <w:b/>
                <w:bCs/>
                <w:color w:val="000000"/>
                <w:u w:color="000000"/>
                <w:lang w:val="es-ES_tradnl"/>
              </w:rPr>
              <w:t xml:space="preserve">$ </w:t>
            </w:r>
            <w:r w:rsidR="009E33B9">
              <w:rPr>
                <w:rFonts w:ascii="Century Gothic" w:hAnsi="Century Gothic" w:cs="Arial Unicode MS"/>
                <w:b/>
                <w:bCs/>
                <w:color w:val="000000"/>
                <w:u w:color="000000"/>
                <w:lang w:val="es-ES_tradnl"/>
              </w:rPr>
              <w:t>935</w:t>
            </w:r>
            <w:r w:rsidR="00BF41F2" w:rsidRPr="00BF41F2">
              <w:rPr>
                <w:rFonts w:ascii="Century Gothic" w:hAnsi="Century Gothic" w:cs="Arial Unicode MS"/>
                <w:b/>
                <w:bCs/>
                <w:color w:val="000000"/>
                <w:u w:color="000000"/>
                <w:lang w:val="es-ES_tradnl"/>
              </w:rPr>
              <w:t>.00</w:t>
            </w: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F41F2" w:rsidRPr="00BF41F2" w:rsidRDefault="004C3528" w:rsidP="00BF41F2">
            <w:pPr>
              <w:tabs>
                <w:tab w:val="center" w:pos="4419"/>
                <w:tab w:val="right" w:pos="8838"/>
              </w:tabs>
              <w:spacing w:line="252" w:lineRule="auto"/>
              <w:jc w:val="center"/>
              <w:rPr>
                <w:rFonts w:cs="Arial Unicode MS"/>
                <w:color w:val="000000"/>
                <w:sz w:val="24"/>
                <w:szCs w:val="24"/>
                <w:u w:color="000000"/>
                <w:lang w:val="es-ES_tradnl"/>
              </w:rPr>
            </w:pPr>
            <w:r>
              <w:rPr>
                <w:rFonts w:ascii="Century Gothic" w:hAnsi="Century Gothic" w:cs="Arial Unicode MS"/>
                <w:b/>
                <w:bCs/>
                <w:color w:val="000000"/>
                <w:u w:color="000000"/>
                <w:lang w:val="es-ES_tradnl"/>
              </w:rPr>
              <w:t>$ 1,285</w:t>
            </w:r>
            <w:r w:rsidR="00BF41F2" w:rsidRPr="00BF41F2">
              <w:rPr>
                <w:rFonts w:ascii="Century Gothic" w:hAnsi="Century Gothic" w:cs="Arial Unicode MS"/>
                <w:b/>
                <w:bCs/>
                <w:color w:val="000000"/>
                <w:u w:color="000000"/>
                <w:lang w:val="es-ES_tradnl"/>
              </w:rPr>
              <w:t>.00</w:t>
            </w: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F41F2" w:rsidRPr="00BF41F2" w:rsidRDefault="004C3528" w:rsidP="00BF41F2">
            <w:pPr>
              <w:tabs>
                <w:tab w:val="center" w:pos="4419"/>
                <w:tab w:val="right" w:pos="8838"/>
              </w:tabs>
              <w:spacing w:line="252" w:lineRule="auto"/>
              <w:jc w:val="center"/>
              <w:rPr>
                <w:rFonts w:cs="Arial Unicode MS"/>
                <w:color w:val="000000"/>
                <w:sz w:val="24"/>
                <w:szCs w:val="24"/>
                <w:u w:color="000000"/>
                <w:lang w:val="es-ES_tradnl"/>
              </w:rPr>
            </w:pPr>
            <w:r>
              <w:rPr>
                <w:rFonts w:ascii="Century Gothic" w:hAnsi="Century Gothic" w:cs="Arial Unicode MS"/>
                <w:b/>
                <w:bCs/>
                <w:color w:val="000000"/>
                <w:u w:color="000000"/>
                <w:lang w:val="es-ES_tradnl"/>
              </w:rPr>
              <w:t>$ 1,605</w:t>
            </w:r>
            <w:r w:rsidR="00BF41F2" w:rsidRPr="00BF41F2">
              <w:rPr>
                <w:rFonts w:ascii="Century Gothic" w:hAnsi="Century Gothic" w:cs="Arial Unicode MS"/>
                <w:b/>
                <w:bCs/>
                <w:color w:val="000000"/>
                <w:u w:color="000000"/>
                <w:lang w:val="es-ES_tradnl"/>
              </w:rPr>
              <w:t>.00</w:t>
            </w:r>
          </w:p>
        </w:tc>
      </w:tr>
      <w:tr w:rsidR="00BF41F2" w:rsidRPr="00BF41F2" w:rsidTr="003353B8">
        <w:trPr>
          <w:trHeight w:val="250"/>
          <w:jc w:val="center"/>
        </w:trPr>
        <w:tc>
          <w:tcPr>
            <w:tcW w:w="19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F41F2" w:rsidRPr="00BF41F2" w:rsidRDefault="00BF41F2" w:rsidP="00BF41F2">
            <w:pPr>
              <w:tabs>
                <w:tab w:val="center" w:pos="4419"/>
                <w:tab w:val="right" w:pos="8838"/>
              </w:tabs>
              <w:spacing w:line="252" w:lineRule="auto"/>
              <w:jc w:val="center"/>
              <w:rPr>
                <w:rFonts w:cs="Arial Unicode MS"/>
                <w:color w:val="000000"/>
                <w:sz w:val="24"/>
                <w:szCs w:val="24"/>
                <w:u w:color="000000"/>
                <w:lang w:val="es-ES_tradnl"/>
              </w:rPr>
            </w:pPr>
            <w:r w:rsidRPr="00BF41F2">
              <w:rPr>
                <w:rFonts w:ascii="Century Gothic" w:hAnsi="Century Gothic" w:cs="Arial Unicode MS"/>
                <w:b/>
                <w:bCs/>
                <w:color w:val="000000"/>
                <w:u w:color="000000"/>
                <w:lang w:val="es-ES_tradnl"/>
              </w:rPr>
              <w:t>Menor</w:t>
            </w: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F41F2" w:rsidRPr="00BF41F2" w:rsidRDefault="009E33B9" w:rsidP="00BF41F2">
            <w:pPr>
              <w:tabs>
                <w:tab w:val="center" w:pos="4419"/>
                <w:tab w:val="right" w:pos="8838"/>
              </w:tabs>
              <w:spacing w:line="252" w:lineRule="auto"/>
              <w:jc w:val="center"/>
              <w:rPr>
                <w:rFonts w:cs="Arial Unicode MS"/>
                <w:color w:val="000000"/>
                <w:sz w:val="24"/>
                <w:szCs w:val="24"/>
                <w:u w:color="000000"/>
                <w:lang w:val="es-ES_tradnl"/>
              </w:rPr>
            </w:pPr>
            <w:r>
              <w:rPr>
                <w:rFonts w:ascii="Century Gothic" w:hAnsi="Century Gothic" w:cs="Arial Unicode MS"/>
                <w:b/>
                <w:bCs/>
                <w:color w:val="000000"/>
                <w:u w:color="000000"/>
                <w:lang w:val="es-ES_tradnl"/>
              </w:rPr>
              <w:t>$ 425</w:t>
            </w:r>
            <w:r w:rsidR="00BF41F2" w:rsidRPr="00BF41F2">
              <w:rPr>
                <w:rFonts w:ascii="Century Gothic" w:hAnsi="Century Gothic" w:cs="Arial Unicode MS"/>
                <w:b/>
                <w:bCs/>
                <w:color w:val="000000"/>
                <w:u w:color="000000"/>
                <w:lang w:val="es-ES_tradnl"/>
              </w:rPr>
              <w:t>.00</w:t>
            </w: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F41F2" w:rsidRPr="00BF41F2" w:rsidRDefault="00BC74C7" w:rsidP="00BF41F2">
            <w:pPr>
              <w:tabs>
                <w:tab w:val="center" w:pos="4419"/>
                <w:tab w:val="right" w:pos="8838"/>
              </w:tabs>
              <w:spacing w:line="252" w:lineRule="auto"/>
              <w:jc w:val="center"/>
              <w:rPr>
                <w:rFonts w:cs="Arial Unicode MS"/>
                <w:color w:val="000000"/>
                <w:sz w:val="24"/>
                <w:szCs w:val="24"/>
                <w:u w:color="000000"/>
                <w:lang w:val="es-ES_tradnl"/>
              </w:rPr>
            </w:pPr>
            <w:r>
              <w:rPr>
                <w:rFonts w:ascii="Century Gothic" w:hAnsi="Century Gothic" w:cs="Arial Unicode MS"/>
                <w:b/>
                <w:bCs/>
                <w:color w:val="000000"/>
                <w:u w:color="000000"/>
                <w:lang w:val="es-ES_tradnl"/>
              </w:rPr>
              <w:t>$</w:t>
            </w:r>
            <w:r w:rsidR="009E33B9">
              <w:rPr>
                <w:rFonts w:ascii="Century Gothic" w:hAnsi="Century Gothic" w:cs="Arial Unicode MS"/>
                <w:b/>
                <w:bCs/>
                <w:color w:val="000000"/>
                <w:u w:color="000000"/>
                <w:lang w:val="es-ES_tradnl"/>
              </w:rPr>
              <w:t xml:space="preserve"> 635</w:t>
            </w:r>
            <w:r w:rsidR="00BF41F2" w:rsidRPr="00BF41F2">
              <w:rPr>
                <w:rFonts w:ascii="Century Gothic" w:hAnsi="Century Gothic" w:cs="Arial Unicode MS"/>
                <w:b/>
                <w:bCs/>
                <w:color w:val="000000"/>
                <w:u w:color="000000"/>
                <w:lang w:val="es-ES_tradnl"/>
              </w:rPr>
              <w:t>.00</w:t>
            </w: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F41F2" w:rsidRPr="00BF41F2" w:rsidRDefault="004C3528" w:rsidP="00BF41F2">
            <w:pPr>
              <w:tabs>
                <w:tab w:val="center" w:pos="4419"/>
                <w:tab w:val="right" w:pos="8838"/>
              </w:tabs>
              <w:spacing w:line="252" w:lineRule="auto"/>
              <w:jc w:val="center"/>
              <w:rPr>
                <w:rFonts w:cs="Arial Unicode MS"/>
                <w:color w:val="000000"/>
                <w:sz w:val="24"/>
                <w:szCs w:val="24"/>
                <w:u w:color="000000"/>
                <w:lang w:val="es-ES_tradnl"/>
              </w:rPr>
            </w:pPr>
            <w:r>
              <w:rPr>
                <w:rFonts w:ascii="Century Gothic" w:hAnsi="Century Gothic" w:cs="Arial Unicode MS"/>
                <w:b/>
                <w:bCs/>
                <w:color w:val="000000"/>
                <w:u w:color="000000"/>
                <w:lang w:val="es-ES_tradnl"/>
              </w:rPr>
              <w:t>$ 675</w:t>
            </w:r>
            <w:r w:rsidR="00BF41F2" w:rsidRPr="00BF41F2">
              <w:rPr>
                <w:rFonts w:ascii="Century Gothic" w:hAnsi="Century Gothic" w:cs="Arial Unicode MS"/>
                <w:b/>
                <w:bCs/>
                <w:color w:val="000000"/>
                <w:u w:color="000000"/>
                <w:lang w:val="es-ES_tradnl"/>
              </w:rPr>
              <w:t>.00</w:t>
            </w:r>
          </w:p>
        </w:tc>
      </w:tr>
    </w:tbl>
    <w:p w:rsidR="00BF41F2" w:rsidRPr="00BF41F2" w:rsidRDefault="00BF41F2" w:rsidP="00BF41F2">
      <w:pPr>
        <w:shd w:val="clear" w:color="auto" w:fill="FFFFFF"/>
        <w:spacing w:before="120" w:after="120" w:line="240" w:lineRule="auto"/>
        <w:jc w:val="both"/>
        <w:rPr>
          <w:rFonts w:ascii="Tahoma" w:eastAsia="Times New Roman" w:hAnsi="Tahoma" w:cs="Tahoma"/>
          <w:b/>
          <w:bCs/>
          <w:color w:val="333399"/>
          <w:sz w:val="21"/>
          <w:szCs w:val="21"/>
          <w:lang w:eastAsia="es-MX"/>
        </w:rPr>
      </w:pPr>
    </w:p>
    <w:p w:rsidR="00BF41F2" w:rsidRPr="00BF41F2" w:rsidRDefault="00BF41F2" w:rsidP="00BF41F2">
      <w:pPr>
        <w:shd w:val="clear" w:color="auto" w:fill="FFFFFF"/>
        <w:spacing w:before="120" w:after="120" w:line="240" w:lineRule="auto"/>
        <w:jc w:val="both"/>
        <w:rPr>
          <w:rFonts w:ascii="Tahoma" w:eastAsia="Times New Roman" w:hAnsi="Tahoma" w:cs="Tahoma"/>
          <w:b/>
          <w:bCs/>
          <w:color w:val="333399"/>
          <w:sz w:val="21"/>
          <w:szCs w:val="21"/>
          <w:lang w:eastAsia="es-MX"/>
        </w:rPr>
      </w:pPr>
    </w:p>
    <w:p w:rsidR="00BF41F2" w:rsidRPr="00BF41F2" w:rsidRDefault="00BF41F2" w:rsidP="00BF41F2">
      <w:pPr>
        <w:shd w:val="clear" w:color="auto" w:fill="FFFFFF"/>
        <w:spacing w:before="120" w:after="120" w:line="240" w:lineRule="auto"/>
        <w:jc w:val="both"/>
        <w:rPr>
          <w:rFonts w:ascii="Tahoma" w:eastAsia="Times New Roman" w:hAnsi="Tahoma" w:cs="Tahoma"/>
          <w:b/>
          <w:bCs/>
          <w:color w:val="333399"/>
          <w:sz w:val="21"/>
          <w:szCs w:val="21"/>
          <w:lang w:eastAsia="es-MX"/>
        </w:rPr>
      </w:pPr>
    </w:p>
    <w:p w:rsidR="0099411F" w:rsidRPr="002F5A79" w:rsidRDefault="0099411F" w:rsidP="002F5A79">
      <w:pPr>
        <w:rPr>
          <w:b/>
        </w:rPr>
      </w:pPr>
      <w:r>
        <w:rPr>
          <w:b/>
        </w:rPr>
        <w:lastRenderedPageBreak/>
        <w:t xml:space="preserve">LA TARIFA </w:t>
      </w:r>
      <w:r w:rsidR="00BF41F2" w:rsidRPr="00BF41F2">
        <w:rPr>
          <w:b/>
        </w:rPr>
        <w:t>INCLUYE:</w:t>
      </w:r>
    </w:p>
    <w:p w:rsidR="00BF41F2" w:rsidRPr="00BF41F2" w:rsidRDefault="00BC74C7" w:rsidP="00BF41F2">
      <w:pPr>
        <w:numPr>
          <w:ilvl w:val="0"/>
          <w:numId w:val="1"/>
        </w:numPr>
        <w:contextualSpacing/>
      </w:pPr>
      <w:r>
        <w:t>02</w:t>
      </w:r>
      <w:r w:rsidR="00BF41F2" w:rsidRPr="00BF41F2">
        <w:t xml:space="preserve"> Noches de Alojamiento en La Habana </w:t>
      </w:r>
    </w:p>
    <w:p w:rsidR="00BF41F2" w:rsidRDefault="00BC74C7" w:rsidP="00BF41F2">
      <w:pPr>
        <w:numPr>
          <w:ilvl w:val="0"/>
          <w:numId w:val="1"/>
        </w:numPr>
        <w:contextualSpacing/>
      </w:pPr>
      <w:r>
        <w:t>01 Noche</w:t>
      </w:r>
      <w:r w:rsidR="00BF41F2" w:rsidRPr="00BF41F2">
        <w:t xml:space="preserve"> de Alojamiento</w:t>
      </w:r>
      <w:r>
        <w:t xml:space="preserve"> en Cienfuegos</w:t>
      </w:r>
    </w:p>
    <w:p w:rsidR="00BC74C7" w:rsidRPr="00BF41F2" w:rsidRDefault="00BC74C7" w:rsidP="00BC74C7">
      <w:pPr>
        <w:numPr>
          <w:ilvl w:val="0"/>
          <w:numId w:val="1"/>
        </w:numPr>
        <w:contextualSpacing/>
      </w:pPr>
      <w:r>
        <w:t>01 Noche</w:t>
      </w:r>
      <w:r w:rsidRPr="00BF41F2">
        <w:t xml:space="preserve"> de Alojamiento</w:t>
      </w:r>
      <w:r>
        <w:t xml:space="preserve"> en Sancti</w:t>
      </w:r>
      <w:r w:rsidR="00DD30E9">
        <w:t xml:space="preserve"> Spiritus</w:t>
      </w:r>
    </w:p>
    <w:p w:rsidR="00BC74C7" w:rsidRPr="00BF41F2" w:rsidRDefault="00DD30E9" w:rsidP="00BC74C7">
      <w:pPr>
        <w:numPr>
          <w:ilvl w:val="0"/>
          <w:numId w:val="1"/>
        </w:numPr>
        <w:contextualSpacing/>
      </w:pPr>
      <w:r>
        <w:t>01 Noche</w:t>
      </w:r>
      <w:r w:rsidR="00BC74C7" w:rsidRPr="00BF41F2">
        <w:t xml:space="preserve"> de Alojamiento</w:t>
      </w:r>
      <w:r>
        <w:t xml:space="preserve"> en Santa Clara</w:t>
      </w:r>
    </w:p>
    <w:p w:rsidR="00BF41F2" w:rsidRPr="00BF41F2" w:rsidRDefault="00BF41F2" w:rsidP="00BF41F2">
      <w:pPr>
        <w:numPr>
          <w:ilvl w:val="0"/>
          <w:numId w:val="1"/>
        </w:numPr>
        <w:contextualSpacing/>
      </w:pPr>
      <w:r w:rsidRPr="00BF41F2">
        <w:t>02 Noches de Alojamiento en Varadero</w:t>
      </w:r>
    </w:p>
    <w:p w:rsidR="00BF41F2" w:rsidRPr="00BF41F2" w:rsidRDefault="00BF41F2" w:rsidP="00BF41F2">
      <w:pPr>
        <w:numPr>
          <w:ilvl w:val="0"/>
          <w:numId w:val="1"/>
        </w:numPr>
        <w:contextualSpacing/>
      </w:pPr>
      <w:r w:rsidRPr="00BF41F2">
        <w:t>Alimentos y recorridos según programa</w:t>
      </w:r>
    </w:p>
    <w:p w:rsidR="00BF41F2" w:rsidRPr="00BF41F2" w:rsidRDefault="00BF41F2" w:rsidP="00BF41F2">
      <w:pPr>
        <w:numPr>
          <w:ilvl w:val="0"/>
          <w:numId w:val="1"/>
        </w:numPr>
        <w:contextualSpacing/>
      </w:pPr>
      <w:r w:rsidRPr="00BF41F2">
        <w:t>Todos los traslados</w:t>
      </w:r>
    </w:p>
    <w:p w:rsidR="00BF41F2" w:rsidRPr="00BF41F2" w:rsidRDefault="00BF41F2" w:rsidP="00BF41F2">
      <w:pPr>
        <w:numPr>
          <w:ilvl w:val="0"/>
          <w:numId w:val="1"/>
        </w:numPr>
        <w:contextualSpacing/>
      </w:pPr>
      <w:r w:rsidRPr="00BF41F2">
        <w:t>Seguro de asistencia medica</w:t>
      </w:r>
    </w:p>
    <w:p w:rsidR="00DD30E9" w:rsidRDefault="00DD30E9" w:rsidP="00BF41F2">
      <w:pPr>
        <w:rPr>
          <w:b/>
        </w:rPr>
      </w:pPr>
    </w:p>
    <w:p w:rsidR="00DD30E9" w:rsidRDefault="00DD30E9" w:rsidP="00BF41F2">
      <w:pPr>
        <w:rPr>
          <w:b/>
        </w:rPr>
      </w:pPr>
    </w:p>
    <w:p w:rsidR="00BF41F2" w:rsidRPr="0099411F" w:rsidRDefault="0099411F" w:rsidP="0099411F">
      <w:pPr>
        <w:rPr>
          <w:b/>
        </w:rPr>
      </w:pPr>
      <w:r>
        <w:rPr>
          <w:b/>
        </w:rPr>
        <w:t xml:space="preserve">LA TARIFA </w:t>
      </w:r>
      <w:r w:rsidR="00BF41F2" w:rsidRPr="00BF41F2">
        <w:rPr>
          <w:b/>
        </w:rPr>
        <w:t>NO INCLUYE:</w:t>
      </w:r>
    </w:p>
    <w:p w:rsidR="00BF41F2" w:rsidRDefault="004C3528" w:rsidP="00BF41F2">
      <w:pPr>
        <w:numPr>
          <w:ilvl w:val="0"/>
          <w:numId w:val="1"/>
        </w:numPr>
        <w:contextualSpacing/>
      </w:pPr>
      <w:r>
        <w:t>Boleto de Avión</w:t>
      </w:r>
    </w:p>
    <w:p w:rsidR="004C3528" w:rsidRPr="00BF41F2" w:rsidRDefault="004C3528" w:rsidP="004C3528">
      <w:pPr>
        <w:numPr>
          <w:ilvl w:val="0"/>
          <w:numId w:val="1"/>
        </w:numPr>
        <w:contextualSpacing/>
      </w:pPr>
      <w:r>
        <w:t>Visa de entrada a Cuba de $25.00 USD</w:t>
      </w:r>
    </w:p>
    <w:p w:rsidR="00BF41F2" w:rsidRDefault="000758B2" w:rsidP="00BF41F2">
      <w:pPr>
        <w:numPr>
          <w:ilvl w:val="0"/>
          <w:numId w:val="1"/>
        </w:numPr>
        <w:contextualSpacing/>
      </w:pPr>
      <w:r>
        <w:t>Algún</w:t>
      </w:r>
      <w:r w:rsidR="0099411F">
        <w:t xml:space="preserve"> otro servicio no especificado</w:t>
      </w:r>
    </w:p>
    <w:p w:rsidR="00A2529E" w:rsidRDefault="00A2529E" w:rsidP="00A2529E">
      <w:pPr>
        <w:contextualSpacing/>
      </w:pPr>
    </w:p>
    <w:p w:rsidR="00BF41F2" w:rsidRPr="00A2529E" w:rsidRDefault="00A2529E" w:rsidP="00A2529E">
      <w:pPr>
        <w:rPr>
          <w:b/>
          <w:bCs/>
        </w:rPr>
      </w:pPr>
      <w:r>
        <w:rPr>
          <w:b/>
          <w:bCs/>
        </w:rPr>
        <w:t>TARIFAS SUJETAS A DISPONIBILIDAD Y A CAMBIOS SIN PREVIO AVISO</w:t>
      </w:r>
    </w:p>
    <w:p w:rsidR="00BF41F2" w:rsidRPr="00BF41F2" w:rsidRDefault="00BF41F2" w:rsidP="00BF41F2">
      <w:pPr>
        <w:ind w:left="720"/>
      </w:pPr>
    </w:p>
    <w:p w:rsidR="00BF41F2" w:rsidRPr="00BF41F2" w:rsidRDefault="00BF41F2" w:rsidP="00BF41F2">
      <w:r w:rsidRPr="00BF41F2">
        <w:tab/>
      </w:r>
      <w:r w:rsidRPr="00BF41F2">
        <w:tab/>
      </w:r>
      <w:r w:rsidRPr="00BF41F2">
        <w:tab/>
      </w:r>
      <w:r w:rsidRPr="00BF41F2">
        <w:tab/>
      </w:r>
      <w:r w:rsidRPr="00BF41F2">
        <w:tab/>
      </w:r>
      <w:r w:rsidRPr="00BF41F2">
        <w:tab/>
      </w:r>
      <w:r w:rsidRPr="00BF41F2">
        <w:tab/>
      </w:r>
    </w:p>
    <w:p w:rsidR="00BF41F2" w:rsidRDefault="00B80130" w:rsidP="00BF41F2">
      <w:pPr>
        <w:rPr>
          <w:b/>
        </w:rPr>
      </w:pPr>
      <w:r>
        <w:rPr>
          <w:b/>
        </w:rPr>
        <w:t>VIGENCIA DEL 03 DE ENERO AL 30 DE ABRIL</w:t>
      </w:r>
      <w:r w:rsidR="00BF41F2" w:rsidRPr="00BF41F2">
        <w:rPr>
          <w:b/>
        </w:rPr>
        <w:t xml:space="preserve"> DEL </w:t>
      </w:r>
      <w:r>
        <w:rPr>
          <w:b/>
        </w:rPr>
        <w:t>2018</w:t>
      </w:r>
      <w:r w:rsidR="004C3528">
        <w:rPr>
          <w:b/>
        </w:rPr>
        <w:t xml:space="preserve"> (EXCEPTO SEMANA SANTA DEL 24 DE MARZO AL 01 DE ABRIL)</w:t>
      </w:r>
      <w:bookmarkStart w:id="0" w:name="_GoBack"/>
      <w:bookmarkEnd w:id="0"/>
    </w:p>
    <w:p w:rsidR="004C3528" w:rsidRPr="00BF41F2" w:rsidRDefault="004C3528" w:rsidP="00BF41F2">
      <w:pPr>
        <w:rPr>
          <w:b/>
        </w:rPr>
      </w:pPr>
    </w:p>
    <w:p w:rsidR="00605438" w:rsidRDefault="00605438"/>
    <w:p w:rsidR="00605438" w:rsidRPr="00605438" w:rsidRDefault="00605438" w:rsidP="00BF41F2">
      <w:pPr>
        <w:rPr>
          <w:b/>
        </w:rPr>
      </w:pPr>
      <w:r w:rsidRPr="00605438">
        <w:tab/>
      </w:r>
    </w:p>
    <w:p w:rsidR="00605438" w:rsidRDefault="00605438"/>
    <w:sectPr w:rsidR="0060543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7A088A"/>
    <w:multiLevelType w:val="hybridMultilevel"/>
    <w:tmpl w:val="B85E92B2"/>
    <w:lvl w:ilvl="0" w:tplc="42121958">
      <w:start w:val="7"/>
      <w:numFmt w:val="bullet"/>
      <w:lvlText w:val="-"/>
      <w:lvlJc w:val="left"/>
      <w:pPr>
        <w:ind w:left="720" w:hanging="360"/>
      </w:pPr>
      <w:rPr>
        <w:rFonts w:ascii="Calibri" w:eastAsiaTheme="minorHAnsi" w:hAnsi="Calibri"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6BE"/>
    <w:rsid w:val="00051C0D"/>
    <w:rsid w:val="000758B2"/>
    <w:rsid w:val="002F5A79"/>
    <w:rsid w:val="00323D29"/>
    <w:rsid w:val="00330B08"/>
    <w:rsid w:val="004C3528"/>
    <w:rsid w:val="005256BE"/>
    <w:rsid w:val="005E26C7"/>
    <w:rsid w:val="00605438"/>
    <w:rsid w:val="007558EC"/>
    <w:rsid w:val="00776227"/>
    <w:rsid w:val="008D0E13"/>
    <w:rsid w:val="008D491A"/>
    <w:rsid w:val="0099411F"/>
    <w:rsid w:val="009C7C19"/>
    <w:rsid w:val="009E33B9"/>
    <w:rsid w:val="00A11414"/>
    <w:rsid w:val="00A2529E"/>
    <w:rsid w:val="00A3254C"/>
    <w:rsid w:val="00AF708B"/>
    <w:rsid w:val="00B80130"/>
    <w:rsid w:val="00BA730A"/>
    <w:rsid w:val="00BC74C7"/>
    <w:rsid w:val="00BF41F2"/>
    <w:rsid w:val="00D07EB1"/>
    <w:rsid w:val="00D156EA"/>
    <w:rsid w:val="00DD30E9"/>
    <w:rsid w:val="00F14AA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256B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5256BE"/>
    <w:rPr>
      <w:b/>
      <w:bCs/>
    </w:rPr>
  </w:style>
  <w:style w:type="character" w:styleId="nfasis">
    <w:name w:val="Emphasis"/>
    <w:basedOn w:val="Fuentedeprrafopredeter"/>
    <w:uiPriority w:val="20"/>
    <w:qFormat/>
    <w:rsid w:val="005256BE"/>
    <w:rPr>
      <w:i/>
      <w:iCs/>
    </w:rPr>
  </w:style>
  <w:style w:type="table" w:customStyle="1" w:styleId="TableNormal">
    <w:name w:val="Table Normal"/>
    <w:rsid w:val="00BF41F2"/>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256B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5256BE"/>
    <w:rPr>
      <w:b/>
      <w:bCs/>
    </w:rPr>
  </w:style>
  <w:style w:type="character" w:styleId="nfasis">
    <w:name w:val="Emphasis"/>
    <w:basedOn w:val="Fuentedeprrafopredeter"/>
    <w:uiPriority w:val="20"/>
    <w:qFormat/>
    <w:rsid w:val="005256BE"/>
    <w:rPr>
      <w:i/>
      <w:iCs/>
    </w:rPr>
  </w:style>
  <w:style w:type="table" w:customStyle="1" w:styleId="TableNormal">
    <w:name w:val="Table Normal"/>
    <w:rsid w:val="00BF41F2"/>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9526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782</Words>
  <Characters>4307</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Ventas 5</dc:creator>
  <cp:lastModifiedBy>Ventas 5</cp:lastModifiedBy>
  <cp:revision>4</cp:revision>
  <cp:lastPrinted>2017-12-21T21:28:00Z</cp:lastPrinted>
  <dcterms:created xsi:type="dcterms:W3CDTF">2017-12-08T23:33:00Z</dcterms:created>
  <dcterms:modified xsi:type="dcterms:W3CDTF">2017-12-21T21:30:00Z</dcterms:modified>
</cp:coreProperties>
</file>